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061AD2" w14:textId="7B2F046A" w:rsidR="00A90F11" w:rsidRPr="00EE6069" w:rsidRDefault="00577AEF">
      <w:pPr>
        <w:spacing w:line="288" w:lineRule="auto"/>
        <w:rPr>
          <w:b/>
          <w:sz w:val="32"/>
          <w:szCs w:val="32"/>
        </w:rPr>
      </w:pPr>
      <w:r>
        <w:rPr>
          <w:b/>
          <w:sz w:val="32"/>
          <w:szCs w:val="32"/>
        </w:rPr>
        <w:t xml:space="preserve">UCI Beall Center for Art + Technology Celebrates 25 Years of Innovation at the Intersection </w:t>
      </w:r>
      <w:r w:rsidR="002250B7">
        <w:rPr>
          <w:b/>
          <w:sz w:val="32"/>
          <w:szCs w:val="32"/>
        </w:rPr>
        <w:t xml:space="preserve">of </w:t>
      </w:r>
      <w:r>
        <w:rPr>
          <w:b/>
          <w:sz w:val="32"/>
          <w:szCs w:val="32"/>
        </w:rPr>
        <w:t>Art and Science</w:t>
      </w:r>
    </w:p>
    <w:p w14:paraId="50151C86" w14:textId="06CABB98" w:rsidR="00A90F11" w:rsidRDefault="00A90F11">
      <w:pPr>
        <w:spacing w:line="288" w:lineRule="auto"/>
        <w:rPr>
          <w:b/>
          <w:sz w:val="20"/>
          <w:szCs w:val="20"/>
        </w:rPr>
      </w:pPr>
      <w:r>
        <w:rPr>
          <w:b/>
          <w:noProof/>
          <w:sz w:val="20"/>
          <w:szCs w:val="20"/>
        </w:rPr>
        <w:drawing>
          <wp:inline distT="0" distB="0" distL="0" distR="0" wp14:anchorId="4B3B06F2" wp14:editId="512FC8FF">
            <wp:extent cx="5943600" cy="4281805"/>
            <wp:effectExtent l="0" t="0" r="0" b="0"/>
            <wp:docPr id="1550267347" name="Picture 2" descr="A collage of images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7347" name="Picture 2" descr="A collage of images of various objec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inline>
        </w:drawing>
      </w:r>
    </w:p>
    <w:p w14:paraId="42D73FF2" w14:textId="3EC268A7" w:rsidR="004017CE" w:rsidRDefault="00ED73D1" w:rsidP="00F555BD">
      <w:pPr>
        <w:spacing w:line="288" w:lineRule="auto"/>
        <w:rPr>
          <w:b/>
          <w:bCs/>
          <w:sz w:val="32"/>
          <w:szCs w:val="32"/>
          <w:lang w:val="en-US"/>
        </w:rPr>
      </w:pPr>
      <w:r w:rsidRPr="00F555BD">
        <w:rPr>
          <w:b/>
          <w:bCs/>
          <w:sz w:val="32"/>
          <w:szCs w:val="32"/>
          <w:lang w:val="en-US"/>
        </w:rPr>
        <w:t xml:space="preserve">On View: </w:t>
      </w:r>
      <w:r w:rsidR="00577AEF" w:rsidRPr="00F555BD">
        <w:rPr>
          <w:b/>
          <w:bCs/>
          <w:sz w:val="32"/>
          <w:szCs w:val="32"/>
          <w:lang w:val="en-US"/>
        </w:rPr>
        <w:t>September 13</w:t>
      </w:r>
      <w:r w:rsidR="006942A8" w:rsidRPr="00F555BD">
        <w:rPr>
          <w:b/>
          <w:bCs/>
          <w:sz w:val="32"/>
          <w:szCs w:val="32"/>
          <w:lang w:val="en-US"/>
        </w:rPr>
        <w:t xml:space="preserve"> to </w:t>
      </w:r>
      <w:r w:rsidR="00577AEF" w:rsidRPr="00F555BD">
        <w:rPr>
          <w:b/>
          <w:bCs/>
          <w:sz w:val="32"/>
          <w:szCs w:val="32"/>
          <w:lang w:val="en-US"/>
        </w:rPr>
        <w:t>October</w:t>
      </w:r>
      <w:r w:rsidR="006942A8" w:rsidRPr="00F555BD">
        <w:rPr>
          <w:b/>
          <w:bCs/>
          <w:sz w:val="32"/>
          <w:szCs w:val="32"/>
          <w:lang w:val="en-US"/>
        </w:rPr>
        <w:t xml:space="preserve"> 1</w:t>
      </w:r>
      <w:r w:rsidR="00577AEF" w:rsidRPr="00F555BD">
        <w:rPr>
          <w:b/>
          <w:bCs/>
          <w:sz w:val="32"/>
          <w:szCs w:val="32"/>
          <w:lang w:val="en-US"/>
        </w:rPr>
        <w:t>1</w:t>
      </w:r>
      <w:r w:rsidR="006942A8" w:rsidRPr="00F555BD">
        <w:rPr>
          <w:b/>
          <w:bCs/>
          <w:sz w:val="32"/>
          <w:szCs w:val="32"/>
          <w:lang w:val="en-US"/>
        </w:rPr>
        <w:t>, 2025</w:t>
      </w:r>
      <w:r w:rsidR="006F6A01">
        <w:rPr>
          <w:b/>
          <w:bCs/>
          <w:sz w:val="32"/>
          <w:szCs w:val="32"/>
          <w:lang w:val="en-US"/>
        </w:rPr>
        <w:t xml:space="preserve">, </w:t>
      </w:r>
      <w:r w:rsidR="00A376DC" w:rsidRPr="00F555BD">
        <w:rPr>
          <w:b/>
          <w:bCs/>
          <w:sz w:val="32"/>
          <w:szCs w:val="32"/>
          <w:lang w:val="en-US"/>
        </w:rPr>
        <w:t xml:space="preserve">at </w:t>
      </w:r>
      <w:r w:rsidR="00577AEF" w:rsidRPr="00F555BD">
        <w:rPr>
          <w:b/>
          <w:bCs/>
          <w:sz w:val="32"/>
          <w:szCs w:val="32"/>
          <w:lang w:val="en-US"/>
        </w:rPr>
        <w:t>UCI</w:t>
      </w:r>
      <w:r w:rsidR="006F6A01">
        <w:rPr>
          <w:b/>
          <w:bCs/>
          <w:sz w:val="32"/>
          <w:szCs w:val="32"/>
          <w:lang w:val="en-US"/>
        </w:rPr>
        <w:t xml:space="preserve"> and</w:t>
      </w:r>
      <w:r w:rsidR="00577AEF" w:rsidRPr="00F555BD">
        <w:rPr>
          <w:b/>
          <w:bCs/>
          <w:sz w:val="32"/>
          <w:szCs w:val="32"/>
          <w:lang w:val="en-US"/>
        </w:rPr>
        <w:t xml:space="preserve"> </w:t>
      </w:r>
    </w:p>
    <w:p w14:paraId="2828E554" w14:textId="5F5BA56A" w:rsidR="00577AEF" w:rsidRDefault="00577AEF" w:rsidP="00F555BD">
      <w:pPr>
        <w:spacing w:line="288" w:lineRule="auto"/>
        <w:rPr>
          <w:sz w:val="32"/>
          <w:szCs w:val="32"/>
          <w:lang w:val="en-US"/>
        </w:rPr>
      </w:pPr>
      <w:r w:rsidRPr="00F555BD">
        <w:rPr>
          <w:b/>
          <w:bCs/>
          <w:sz w:val="32"/>
          <w:szCs w:val="32"/>
          <w:lang w:val="en-US"/>
        </w:rPr>
        <w:t>October 26 to December 28, 20</w:t>
      </w:r>
      <w:r w:rsidR="0D5A9ECC" w:rsidRPr="00F555BD">
        <w:rPr>
          <w:b/>
          <w:bCs/>
          <w:sz w:val="32"/>
          <w:szCs w:val="32"/>
          <w:lang w:val="en-US"/>
        </w:rPr>
        <w:t>2</w:t>
      </w:r>
      <w:r w:rsidRPr="00F555BD">
        <w:rPr>
          <w:b/>
          <w:bCs/>
          <w:sz w:val="32"/>
          <w:szCs w:val="32"/>
          <w:lang w:val="en-US"/>
        </w:rPr>
        <w:t>5</w:t>
      </w:r>
      <w:r w:rsidR="00891F60">
        <w:rPr>
          <w:b/>
          <w:bCs/>
          <w:sz w:val="32"/>
          <w:szCs w:val="32"/>
          <w:lang w:val="en-US"/>
        </w:rPr>
        <w:t>,</w:t>
      </w:r>
      <w:r w:rsidR="00A376DC" w:rsidRPr="00F555BD">
        <w:rPr>
          <w:b/>
          <w:bCs/>
          <w:sz w:val="32"/>
          <w:szCs w:val="32"/>
          <w:lang w:val="en-US"/>
        </w:rPr>
        <w:t xml:space="preserve"> at</w:t>
      </w:r>
      <w:r w:rsidRPr="00F555BD">
        <w:rPr>
          <w:b/>
          <w:bCs/>
          <w:sz w:val="32"/>
          <w:szCs w:val="32"/>
          <w:lang w:val="en-US"/>
        </w:rPr>
        <w:t xml:space="preserve"> Great Park Gallery, Irvine</w:t>
      </w:r>
    </w:p>
    <w:p w14:paraId="56BCF0DE" w14:textId="77777777" w:rsidR="004017CE" w:rsidRDefault="004017CE">
      <w:pPr>
        <w:spacing w:line="288" w:lineRule="auto"/>
        <w:rPr>
          <w:sz w:val="20"/>
          <w:szCs w:val="20"/>
        </w:rPr>
      </w:pPr>
    </w:p>
    <w:p w14:paraId="29715934" w14:textId="2E78B793" w:rsidR="004017CE" w:rsidRDefault="00ED73D1" w:rsidP="00F555BD">
      <w:pPr>
        <w:shd w:val="clear" w:color="auto" w:fill="FFFFFF" w:themeFill="background1"/>
        <w:spacing w:line="288" w:lineRule="auto"/>
        <w:rPr>
          <w:sz w:val="20"/>
          <w:szCs w:val="20"/>
          <w:lang w:val="en-US"/>
        </w:rPr>
      </w:pPr>
      <w:bookmarkStart w:id="0" w:name="OLE_LINK1"/>
      <w:r w:rsidRPr="00F555BD">
        <w:rPr>
          <w:b/>
          <w:bCs/>
          <w:sz w:val="20"/>
          <w:szCs w:val="20"/>
          <w:lang w:val="en-US"/>
        </w:rPr>
        <w:t>IRVINE, Calif. (Date)</w:t>
      </w:r>
      <w:r w:rsidRPr="00F555BD">
        <w:rPr>
          <w:sz w:val="20"/>
          <w:szCs w:val="20"/>
          <w:lang w:val="en-US"/>
        </w:rPr>
        <w:t xml:space="preserve"> </w:t>
      </w:r>
      <w:r w:rsidR="00877538" w:rsidRPr="00F555BD">
        <w:rPr>
          <w:sz w:val="20"/>
          <w:szCs w:val="20"/>
          <w:lang w:val="en-US"/>
        </w:rPr>
        <w:t>—</w:t>
      </w:r>
      <w:r w:rsidR="00891F60">
        <w:rPr>
          <w:sz w:val="20"/>
          <w:szCs w:val="20"/>
          <w:lang w:val="en-US"/>
        </w:rPr>
        <w:t xml:space="preserve"> </w:t>
      </w:r>
      <w:r w:rsidR="00577AEF" w:rsidRPr="00F555BD">
        <w:rPr>
          <w:sz w:val="20"/>
          <w:szCs w:val="20"/>
          <w:lang w:val="en-US"/>
        </w:rPr>
        <w:t xml:space="preserve">In 2025, </w:t>
      </w:r>
      <w:r w:rsidR="00577AEF" w:rsidRPr="00F555BD">
        <w:rPr>
          <w:sz w:val="20"/>
          <w:szCs w:val="20"/>
          <w:highlight w:val="white"/>
          <w:lang w:val="en-US"/>
        </w:rPr>
        <w:t>t</w:t>
      </w:r>
      <w:r w:rsidRPr="00F555BD">
        <w:rPr>
          <w:sz w:val="20"/>
          <w:szCs w:val="20"/>
          <w:highlight w:val="white"/>
          <w:lang w:val="en-US"/>
        </w:rPr>
        <w:t xml:space="preserve">he Beall Center for Art + Technology at the University of California, Irvine, </w:t>
      </w:r>
      <w:r w:rsidR="00577AEF" w:rsidRPr="00F555BD">
        <w:rPr>
          <w:sz w:val="20"/>
          <w:szCs w:val="20"/>
          <w:highlight w:val="white"/>
          <w:lang w:val="en-US"/>
        </w:rPr>
        <w:t>marks its 25</w:t>
      </w:r>
      <w:r w:rsidR="00577AEF" w:rsidRPr="00F555BD">
        <w:rPr>
          <w:sz w:val="20"/>
          <w:szCs w:val="20"/>
          <w:highlight w:val="white"/>
          <w:vertAlign w:val="superscript"/>
          <w:lang w:val="en-US"/>
        </w:rPr>
        <w:t>th</w:t>
      </w:r>
      <w:r w:rsidR="00577AEF" w:rsidRPr="00F555BD">
        <w:rPr>
          <w:sz w:val="20"/>
          <w:szCs w:val="20"/>
          <w:highlight w:val="white"/>
          <w:lang w:val="en-US"/>
        </w:rPr>
        <w:t xml:space="preserve"> anniversary as a leading venue for experimental media arts. This milestone year honors a legacy of groundbreaking exhibitions, community engagement and interdisciplinary collaboration that continues to shape the future of contemporary art and digital culture. A year of </w:t>
      </w:r>
      <w:r w:rsidR="00EE6069" w:rsidRPr="00F555BD">
        <w:rPr>
          <w:sz w:val="20"/>
          <w:szCs w:val="20"/>
          <w:highlight w:val="white"/>
          <w:lang w:val="en-US"/>
        </w:rPr>
        <w:t>celebratory events</w:t>
      </w:r>
      <w:r w:rsidR="00577AEF" w:rsidRPr="00F555BD">
        <w:rPr>
          <w:sz w:val="20"/>
          <w:szCs w:val="20"/>
          <w:highlight w:val="white"/>
          <w:lang w:val="en-US"/>
        </w:rPr>
        <w:t xml:space="preserve"> will </w:t>
      </w:r>
      <w:r w:rsidR="00577AEF" w:rsidRPr="00F555BD">
        <w:rPr>
          <w:sz w:val="20"/>
          <w:szCs w:val="20"/>
          <w:highlight w:val="white"/>
          <w:lang w:val="en-US"/>
        </w:rPr>
        <w:lastRenderedPageBreak/>
        <w:t xml:space="preserve">open with </w:t>
      </w:r>
      <w:r w:rsidR="00577AEF" w:rsidRPr="00F555BD">
        <w:rPr>
          <w:i/>
          <w:iCs/>
          <w:sz w:val="20"/>
          <w:szCs w:val="20"/>
          <w:highlight w:val="white"/>
          <w:lang w:val="en-US"/>
        </w:rPr>
        <w:t>25 Years at the Beall Center for Art + Technology</w:t>
      </w:r>
      <w:r w:rsidR="00577AEF" w:rsidRPr="00F555BD">
        <w:rPr>
          <w:sz w:val="20"/>
          <w:szCs w:val="20"/>
          <w:highlight w:val="white"/>
          <w:lang w:val="en-US"/>
        </w:rPr>
        <w:t xml:space="preserve">, curated by artistic director David </w:t>
      </w:r>
      <w:proofErr w:type="spellStart"/>
      <w:r w:rsidR="00577AEF" w:rsidRPr="00F555BD">
        <w:rPr>
          <w:sz w:val="20"/>
          <w:szCs w:val="20"/>
          <w:highlight w:val="white"/>
          <w:lang w:val="en-US"/>
        </w:rPr>
        <w:t>Familian</w:t>
      </w:r>
      <w:proofErr w:type="spellEnd"/>
      <w:r w:rsidR="00577AEF" w:rsidRPr="00F555BD">
        <w:rPr>
          <w:sz w:val="20"/>
          <w:szCs w:val="20"/>
          <w:highlight w:val="white"/>
          <w:lang w:val="en-US"/>
        </w:rPr>
        <w:t xml:space="preserve"> and </w:t>
      </w:r>
      <w:r w:rsidR="00174119" w:rsidRPr="00F555BD">
        <w:rPr>
          <w:sz w:val="20"/>
          <w:szCs w:val="20"/>
          <w:highlight w:val="white"/>
          <w:lang w:val="en-US"/>
        </w:rPr>
        <w:t xml:space="preserve">former </w:t>
      </w:r>
      <w:r w:rsidR="00577AEF" w:rsidRPr="00F555BD">
        <w:rPr>
          <w:sz w:val="20"/>
          <w:szCs w:val="20"/>
          <w:highlight w:val="white"/>
          <w:lang w:val="en-US"/>
        </w:rPr>
        <w:t xml:space="preserve">assistant curator Gabriel Tolson. </w:t>
      </w:r>
      <w:r w:rsidRPr="00F555BD">
        <w:rPr>
          <w:sz w:val="20"/>
          <w:szCs w:val="20"/>
          <w:lang w:val="en-US"/>
        </w:rPr>
        <w:t xml:space="preserve">The exhibition opens on Saturday, </w:t>
      </w:r>
      <w:r w:rsidR="00743A0D" w:rsidRPr="00F555BD">
        <w:rPr>
          <w:sz w:val="20"/>
          <w:szCs w:val="20"/>
          <w:lang w:val="en-US"/>
        </w:rPr>
        <w:t>September</w:t>
      </w:r>
      <w:r w:rsidR="006942A8" w:rsidRPr="00F555BD">
        <w:rPr>
          <w:sz w:val="20"/>
          <w:szCs w:val="20"/>
          <w:lang w:val="en-US"/>
        </w:rPr>
        <w:t xml:space="preserve"> </w:t>
      </w:r>
      <w:r w:rsidR="00743A0D" w:rsidRPr="00F555BD">
        <w:rPr>
          <w:sz w:val="20"/>
          <w:szCs w:val="20"/>
          <w:lang w:val="en-US"/>
        </w:rPr>
        <w:t>13</w:t>
      </w:r>
      <w:r w:rsidR="006942A8" w:rsidRPr="00F555BD">
        <w:rPr>
          <w:sz w:val="20"/>
          <w:szCs w:val="20"/>
          <w:lang w:val="en-US"/>
        </w:rPr>
        <w:t>, 2025</w:t>
      </w:r>
      <w:r w:rsidRPr="00F555BD">
        <w:rPr>
          <w:sz w:val="20"/>
          <w:szCs w:val="20"/>
          <w:lang w:val="en-US"/>
        </w:rPr>
        <w:t xml:space="preserve">, and will run through </w:t>
      </w:r>
      <w:r w:rsidR="00743A0D" w:rsidRPr="00F555BD">
        <w:rPr>
          <w:sz w:val="20"/>
          <w:szCs w:val="20"/>
          <w:lang w:val="en-US"/>
        </w:rPr>
        <w:t>October 11, 2025</w:t>
      </w:r>
      <w:r w:rsidR="00891F60">
        <w:rPr>
          <w:sz w:val="20"/>
          <w:szCs w:val="20"/>
          <w:lang w:val="en-US"/>
        </w:rPr>
        <w:t>,</w:t>
      </w:r>
      <w:r w:rsidR="00743A0D" w:rsidRPr="00F555BD">
        <w:rPr>
          <w:sz w:val="20"/>
          <w:szCs w:val="20"/>
          <w:lang w:val="en-US"/>
        </w:rPr>
        <w:t xml:space="preserve"> at </w:t>
      </w:r>
      <w:r w:rsidR="00891F60">
        <w:rPr>
          <w:sz w:val="20"/>
          <w:szCs w:val="20"/>
          <w:lang w:val="en-US"/>
        </w:rPr>
        <w:t xml:space="preserve">the </w:t>
      </w:r>
      <w:r w:rsidR="00743A0D" w:rsidRPr="00F555BD">
        <w:rPr>
          <w:sz w:val="20"/>
          <w:szCs w:val="20"/>
          <w:lang w:val="en-US"/>
        </w:rPr>
        <w:t>UCI Arts campus. The exhibition will also be displayed at the City of Irvine’s Great Park Gallery</w:t>
      </w:r>
      <w:r w:rsidR="00891F60">
        <w:rPr>
          <w:sz w:val="20"/>
          <w:szCs w:val="20"/>
          <w:lang w:val="en-US"/>
        </w:rPr>
        <w:t>,</w:t>
      </w:r>
      <w:r w:rsidR="00743A0D" w:rsidRPr="00F555BD">
        <w:rPr>
          <w:sz w:val="20"/>
          <w:szCs w:val="20"/>
          <w:lang w:val="en-US"/>
        </w:rPr>
        <w:t xml:space="preserve"> located in </w:t>
      </w:r>
      <w:r w:rsidR="00095B5E" w:rsidRPr="00F555BD">
        <w:rPr>
          <w:sz w:val="20"/>
          <w:szCs w:val="20"/>
          <w:lang w:val="en-US"/>
        </w:rPr>
        <w:t xml:space="preserve">its </w:t>
      </w:r>
      <w:r w:rsidR="00743A0D" w:rsidRPr="00F555BD">
        <w:rPr>
          <w:sz w:val="20"/>
          <w:szCs w:val="20"/>
          <w:lang w:val="en-US"/>
        </w:rPr>
        <w:t xml:space="preserve">Palm Courts Arts Complex from October 26, </w:t>
      </w:r>
      <w:r w:rsidR="00891F60" w:rsidRPr="00F555BD">
        <w:rPr>
          <w:sz w:val="20"/>
          <w:szCs w:val="20"/>
          <w:lang w:val="en-US"/>
        </w:rPr>
        <w:t>2025,</w:t>
      </w:r>
      <w:r w:rsidR="00743A0D" w:rsidRPr="00F555BD">
        <w:rPr>
          <w:sz w:val="20"/>
          <w:szCs w:val="20"/>
          <w:lang w:val="en-US"/>
        </w:rPr>
        <w:t xml:space="preserve"> to December 28, 2025. Both opening</w:t>
      </w:r>
      <w:r w:rsidR="00C83A1E" w:rsidRPr="00F555BD">
        <w:rPr>
          <w:sz w:val="20"/>
          <w:szCs w:val="20"/>
          <w:lang w:val="en-US"/>
        </w:rPr>
        <w:t xml:space="preserve"> receptions</w:t>
      </w:r>
      <w:r w:rsidR="00743A0D" w:rsidRPr="00F555BD">
        <w:rPr>
          <w:sz w:val="20"/>
          <w:szCs w:val="20"/>
          <w:lang w:val="en-US"/>
        </w:rPr>
        <w:t xml:space="preserve"> and admission are open and free to the public. </w:t>
      </w:r>
    </w:p>
    <w:p w14:paraId="7FB51675" w14:textId="77777777" w:rsidR="00891F60" w:rsidRDefault="00891F60" w:rsidP="00F555BD">
      <w:pPr>
        <w:shd w:val="clear" w:color="auto" w:fill="FFFFFF" w:themeFill="background1"/>
        <w:spacing w:line="288" w:lineRule="auto"/>
        <w:rPr>
          <w:sz w:val="20"/>
          <w:szCs w:val="20"/>
          <w:lang w:val="en-US"/>
        </w:rPr>
      </w:pPr>
    </w:p>
    <w:p w14:paraId="22A8EBB7" w14:textId="104A3B37" w:rsidR="00891F60" w:rsidRPr="00FB0008" w:rsidRDefault="00891F60" w:rsidP="00FB0008">
      <w:pPr>
        <w:spacing w:line="288" w:lineRule="auto"/>
        <w:rPr>
          <w:sz w:val="20"/>
          <w:szCs w:val="20"/>
          <w:lang w:val="en-US"/>
        </w:rPr>
      </w:pPr>
      <w:r w:rsidRPr="11E65BB8">
        <w:rPr>
          <w:sz w:val="20"/>
          <w:szCs w:val="20"/>
          <w:lang w:val="en-US"/>
        </w:rPr>
        <w:t>“The 25</w:t>
      </w:r>
      <w:r w:rsidRPr="11E65BB8">
        <w:rPr>
          <w:sz w:val="20"/>
          <w:szCs w:val="20"/>
          <w:vertAlign w:val="superscript"/>
          <w:lang w:val="en-US"/>
        </w:rPr>
        <w:t>th</w:t>
      </w:r>
      <w:r w:rsidRPr="11E65BB8">
        <w:rPr>
          <w:sz w:val="20"/>
          <w:szCs w:val="20"/>
          <w:lang w:val="en-US"/>
        </w:rPr>
        <w:t xml:space="preserve"> anniversary is an auspicious occasion to celebrate that we are among the few spaces specifically dedicated to digital media art in the U.S.</w:t>
      </w:r>
      <w:r>
        <w:rPr>
          <w:sz w:val="20"/>
          <w:szCs w:val="20"/>
          <w:lang w:val="en-US"/>
        </w:rPr>
        <w:t xml:space="preserve">,” said </w:t>
      </w:r>
      <w:proofErr w:type="spellStart"/>
      <w:r>
        <w:rPr>
          <w:sz w:val="20"/>
          <w:szCs w:val="20"/>
          <w:lang w:val="en-US"/>
        </w:rPr>
        <w:t>Familian</w:t>
      </w:r>
      <w:proofErr w:type="spellEnd"/>
      <w:r>
        <w:rPr>
          <w:sz w:val="20"/>
          <w:szCs w:val="20"/>
          <w:lang w:val="en-US"/>
        </w:rPr>
        <w:t>.</w:t>
      </w:r>
      <w:r w:rsidRPr="11E65BB8">
        <w:rPr>
          <w:sz w:val="20"/>
          <w:szCs w:val="20"/>
          <w:lang w:val="en-US"/>
        </w:rPr>
        <w:t xml:space="preserve"> </w:t>
      </w:r>
      <w:r>
        <w:rPr>
          <w:sz w:val="20"/>
          <w:szCs w:val="20"/>
          <w:lang w:val="en-US"/>
        </w:rPr>
        <w:t>“</w:t>
      </w:r>
      <w:r w:rsidRPr="11E65BB8">
        <w:rPr>
          <w:sz w:val="20"/>
          <w:szCs w:val="20"/>
          <w:lang w:val="en-US"/>
        </w:rPr>
        <w:t xml:space="preserve">It’s been a privilege to work here for </w:t>
      </w:r>
      <w:r w:rsidR="001E58F3">
        <w:rPr>
          <w:sz w:val="20"/>
          <w:szCs w:val="20"/>
          <w:lang w:val="en-US"/>
        </w:rPr>
        <w:t>20</w:t>
      </w:r>
      <w:r w:rsidRPr="11E65BB8">
        <w:rPr>
          <w:sz w:val="20"/>
          <w:szCs w:val="20"/>
          <w:lang w:val="en-US"/>
        </w:rPr>
        <w:t xml:space="preserve"> years</w:t>
      </w:r>
      <w:r>
        <w:rPr>
          <w:sz w:val="20"/>
          <w:szCs w:val="20"/>
          <w:lang w:val="en-US"/>
        </w:rPr>
        <w:t>,</w:t>
      </w:r>
      <w:r w:rsidRPr="11E65BB8">
        <w:rPr>
          <w:sz w:val="20"/>
          <w:szCs w:val="20"/>
          <w:lang w:val="en-US"/>
        </w:rPr>
        <w:t xml:space="preserve"> curating solo exhibitions of artists that use computational media and thematic group shows that often address the impact of technology on society. We are proud to highlight experimental, challenging practices that are not widely represented in other university galleries or mainstream museums.” </w:t>
      </w:r>
    </w:p>
    <w:p w14:paraId="7C77F096" w14:textId="77777777" w:rsidR="004017CE" w:rsidRDefault="004017CE">
      <w:pPr>
        <w:shd w:val="clear" w:color="auto" w:fill="FFFFFF"/>
        <w:spacing w:line="288" w:lineRule="auto"/>
        <w:rPr>
          <w:sz w:val="20"/>
          <w:szCs w:val="20"/>
        </w:rPr>
      </w:pPr>
    </w:p>
    <w:p w14:paraId="2F76302C" w14:textId="0AF9A433" w:rsidR="00DF5872" w:rsidRPr="0041202D" w:rsidRDefault="00743A0D" w:rsidP="00DF5872">
      <w:pPr>
        <w:tabs>
          <w:tab w:val="left" w:pos="-2160"/>
          <w:tab w:val="left" w:pos="1170"/>
        </w:tabs>
        <w:spacing w:line="288" w:lineRule="auto"/>
        <w:rPr>
          <w:sz w:val="20"/>
          <w:szCs w:val="20"/>
          <w:lang w:val="en-US"/>
        </w:rPr>
      </w:pPr>
      <w:r>
        <w:rPr>
          <w:i/>
          <w:iCs/>
          <w:sz w:val="20"/>
          <w:szCs w:val="20"/>
          <w:lang w:val="en-US"/>
        </w:rPr>
        <w:t>25 Years at the Beall Center for Art + Technology</w:t>
      </w:r>
      <w:r w:rsidR="008A7841" w:rsidRPr="008A7841">
        <w:rPr>
          <w:sz w:val="20"/>
          <w:szCs w:val="20"/>
          <w:lang w:val="en-US"/>
        </w:rPr>
        <w:t xml:space="preserve"> </w:t>
      </w:r>
      <w:r w:rsidR="007D182B">
        <w:rPr>
          <w:sz w:val="20"/>
          <w:szCs w:val="20"/>
          <w:lang w:val="en-US"/>
        </w:rPr>
        <w:t>offers</w:t>
      </w:r>
      <w:r w:rsidR="008A7841" w:rsidRPr="008A7841">
        <w:rPr>
          <w:sz w:val="20"/>
          <w:szCs w:val="20"/>
          <w:lang w:val="en-US"/>
        </w:rPr>
        <w:t xml:space="preserve"> </w:t>
      </w:r>
      <w:r>
        <w:rPr>
          <w:sz w:val="20"/>
          <w:szCs w:val="20"/>
          <w:lang w:val="en-US"/>
        </w:rPr>
        <w:t xml:space="preserve">a retrospective </w:t>
      </w:r>
      <w:r w:rsidR="007D182B">
        <w:rPr>
          <w:sz w:val="20"/>
          <w:szCs w:val="20"/>
          <w:lang w:val="en-US"/>
        </w:rPr>
        <w:t>look</w:t>
      </w:r>
      <w:r>
        <w:rPr>
          <w:sz w:val="20"/>
          <w:szCs w:val="20"/>
          <w:lang w:val="en-US"/>
        </w:rPr>
        <w:t xml:space="preserve"> </w:t>
      </w:r>
      <w:r w:rsidR="007D182B">
        <w:rPr>
          <w:sz w:val="20"/>
          <w:szCs w:val="20"/>
          <w:lang w:val="en-US"/>
        </w:rPr>
        <w:t>at</w:t>
      </w:r>
      <w:r>
        <w:rPr>
          <w:sz w:val="20"/>
          <w:szCs w:val="20"/>
          <w:lang w:val="en-US"/>
        </w:rPr>
        <w:t xml:space="preserve"> the </w:t>
      </w:r>
      <w:r w:rsidR="007D182B">
        <w:rPr>
          <w:sz w:val="20"/>
          <w:szCs w:val="20"/>
          <w:lang w:val="en-US"/>
        </w:rPr>
        <w:t xml:space="preserve">center’s rich exhibition </w:t>
      </w:r>
      <w:r>
        <w:rPr>
          <w:sz w:val="20"/>
          <w:szCs w:val="20"/>
          <w:lang w:val="en-US"/>
        </w:rPr>
        <w:t xml:space="preserve">history and signature artist residency program. </w:t>
      </w:r>
      <w:r w:rsidR="007D182B">
        <w:rPr>
          <w:sz w:val="20"/>
          <w:szCs w:val="20"/>
          <w:lang w:val="en-US"/>
        </w:rPr>
        <w:t xml:space="preserve">Highlighting its wide-ranging and interdisciplinary explorations of emerging technologies, a comprehensive timeline </w:t>
      </w:r>
      <w:r w:rsidR="00C83A1E">
        <w:rPr>
          <w:sz w:val="20"/>
          <w:szCs w:val="20"/>
          <w:lang w:val="en-US"/>
        </w:rPr>
        <w:t xml:space="preserve">is </w:t>
      </w:r>
      <w:r>
        <w:rPr>
          <w:sz w:val="20"/>
          <w:szCs w:val="20"/>
          <w:lang w:val="en-US"/>
        </w:rPr>
        <w:t>illustrate</w:t>
      </w:r>
      <w:r w:rsidR="00C83A1E">
        <w:rPr>
          <w:sz w:val="20"/>
          <w:szCs w:val="20"/>
          <w:lang w:val="en-US"/>
        </w:rPr>
        <w:t>d through</w:t>
      </w:r>
      <w:r>
        <w:rPr>
          <w:sz w:val="20"/>
          <w:szCs w:val="20"/>
          <w:lang w:val="en-US"/>
        </w:rPr>
        <w:t xml:space="preserve"> </w:t>
      </w:r>
      <w:r w:rsidR="007D182B">
        <w:rPr>
          <w:sz w:val="20"/>
          <w:szCs w:val="20"/>
          <w:lang w:val="en-US"/>
        </w:rPr>
        <w:t xml:space="preserve">nine </w:t>
      </w:r>
      <w:r>
        <w:rPr>
          <w:sz w:val="20"/>
          <w:szCs w:val="20"/>
          <w:lang w:val="en-US"/>
        </w:rPr>
        <w:t>them</w:t>
      </w:r>
      <w:r w:rsidR="007D182B">
        <w:rPr>
          <w:sz w:val="20"/>
          <w:szCs w:val="20"/>
          <w:lang w:val="en-US"/>
        </w:rPr>
        <w:t>atic lenses</w:t>
      </w:r>
      <w:r>
        <w:rPr>
          <w:sz w:val="20"/>
          <w:szCs w:val="20"/>
          <w:lang w:val="en-US"/>
        </w:rPr>
        <w:t xml:space="preserve">: </w:t>
      </w:r>
      <w:proofErr w:type="spellStart"/>
      <w:r>
        <w:rPr>
          <w:sz w:val="20"/>
          <w:szCs w:val="20"/>
          <w:lang w:val="en-US"/>
        </w:rPr>
        <w:t>BioArt</w:t>
      </w:r>
      <w:proofErr w:type="spellEnd"/>
      <w:r>
        <w:rPr>
          <w:sz w:val="20"/>
          <w:szCs w:val="20"/>
          <w:lang w:val="en-US"/>
        </w:rPr>
        <w:t xml:space="preserve">, Complex Systems, Data &amp; Research, Games &amp; Narrative, Identity, Interactivity, Robotics, Sounds &amp; Scores and Video. </w:t>
      </w:r>
      <w:r w:rsidR="00A90F11">
        <w:rPr>
          <w:sz w:val="20"/>
          <w:szCs w:val="20"/>
          <w:lang w:val="en-US"/>
        </w:rPr>
        <w:t>Its</w:t>
      </w:r>
      <w:r w:rsidR="003E40C6">
        <w:rPr>
          <w:sz w:val="20"/>
          <w:szCs w:val="20"/>
          <w:lang w:val="en-US"/>
        </w:rPr>
        <w:t xml:space="preserve"> inaugural exhibition</w:t>
      </w:r>
      <w:r w:rsidR="0041202D">
        <w:rPr>
          <w:sz w:val="20"/>
          <w:szCs w:val="20"/>
          <w:lang w:val="en-US"/>
        </w:rPr>
        <w:t>,</w:t>
      </w:r>
      <w:r w:rsidR="003E40C6">
        <w:rPr>
          <w:sz w:val="20"/>
          <w:szCs w:val="20"/>
          <w:lang w:val="en-US"/>
        </w:rPr>
        <w:t xml:space="preserve"> </w:t>
      </w:r>
      <w:r w:rsidR="003E40C6">
        <w:rPr>
          <w:i/>
          <w:iCs/>
          <w:sz w:val="20"/>
          <w:szCs w:val="20"/>
          <w:lang w:val="en-US"/>
        </w:rPr>
        <w:t xml:space="preserve">SHIFT-CTRL </w:t>
      </w:r>
      <w:r w:rsidR="0041202D">
        <w:rPr>
          <w:sz w:val="20"/>
          <w:szCs w:val="20"/>
          <w:lang w:val="en-US"/>
        </w:rPr>
        <w:t>(2000)</w:t>
      </w:r>
      <w:r w:rsidR="00891F60">
        <w:rPr>
          <w:sz w:val="20"/>
          <w:szCs w:val="20"/>
          <w:lang w:val="en-US"/>
        </w:rPr>
        <w:t>,</w:t>
      </w:r>
      <w:r w:rsidR="0041202D">
        <w:rPr>
          <w:sz w:val="20"/>
          <w:szCs w:val="20"/>
          <w:lang w:val="en-US"/>
        </w:rPr>
        <w:t xml:space="preserve"> </w:t>
      </w:r>
      <w:r w:rsidR="001641A5">
        <w:rPr>
          <w:sz w:val="20"/>
          <w:szCs w:val="20"/>
          <w:lang w:val="en-US"/>
        </w:rPr>
        <w:t>offered a distinctive take on gaming-related research, examining</w:t>
      </w:r>
      <w:r w:rsidR="00891F60">
        <w:rPr>
          <w:sz w:val="20"/>
          <w:szCs w:val="20"/>
          <w:lang w:val="en-US"/>
        </w:rPr>
        <w:t xml:space="preserve"> </w:t>
      </w:r>
      <w:r w:rsidR="001641A5">
        <w:rPr>
          <w:sz w:val="20"/>
          <w:szCs w:val="20"/>
          <w:lang w:val="en-US"/>
        </w:rPr>
        <w:t>—</w:t>
      </w:r>
      <w:r w:rsidR="00891F60">
        <w:rPr>
          <w:sz w:val="20"/>
          <w:szCs w:val="20"/>
          <w:lang w:val="en-US"/>
        </w:rPr>
        <w:t xml:space="preserve"> </w:t>
      </w:r>
      <w:r w:rsidR="001641A5">
        <w:rPr>
          <w:sz w:val="20"/>
          <w:szCs w:val="20"/>
          <w:lang w:val="en-US"/>
        </w:rPr>
        <w:t>critically yet playfully</w:t>
      </w:r>
      <w:r w:rsidR="00891F60">
        <w:rPr>
          <w:sz w:val="20"/>
          <w:szCs w:val="20"/>
          <w:lang w:val="en-US"/>
        </w:rPr>
        <w:t xml:space="preserve"> </w:t>
      </w:r>
      <w:r w:rsidR="001641A5">
        <w:rPr>
          <w:sz w:val="20"/>
          <w:szCs w:val="20"/>
          <w:lang w:val="en-US"/>
        </w:rPr>
        <w:t>—</w:t>
      </w:r>
      <w:r w:rsidR="00891F60">
        <w:rPr>
          <w:sz w:val="20"/>
          <w:szCs w:val="20"/>
          <w:lang w:val="en-US"/>
        </w:rPr>
        <w:t xml:space="preserve"> </w:t>
      </w:r>
      <w:r w:rsidR="001641A5">
        <w:rPr>
          <w:sz w:val="20"/>
          <w:szCs w:val="20"/>
          <w:lang w:val="en-US"/>
        </w:rPr>
        <w:t xml:space="preserve">how gaming has reshaped social systems and creative practices. Subsequent exhibitions such as </w:t>
      </w:r>
      <w:r w:rsidR="001641A5">
        <w:rPr>
          <w:i/>
          <w:iCs/>
          <w:sz w:val="20"/>
          <w:szCs w:val="20"/>
          <w:lang w:val="en-US"/>
        </w:rPr>
        <w:t xml:space="preserve">Live </w:t>
      </w:r>
      <w:r w:rsidR="001641A5">
        <w:rPr>
          <w:sz w:val="20"/>
          <w:szCs w:val="20"/>
          <w:lang w:val="en-US"/>
        </w:rPr>
        <w:t xml:space="preserve">(2008), </w:t>
      </w:r>
      <w:r w:rsidR="001641A5">
        <w:rPr>
          <w:i/>
          <w:iCs/>
          <w:sz w:val="20"/>
          <w:szCs w:val="20"/>
          <w:lang w:val="en-US"/>
        </w:rPr>
        <w:t xml:space="preserve">DataViz </w:t>
      </w:r>
      <w:r w:rsidR="001641A5">
        <w:rPr>
          <w:sz w:val="20"/>
          <w:szCs w:val="20"/>
          <w:lang w:val="en-US"/>
        </w:rPr>
        <w:t xml:space="preserve">(2012), </w:t>
      </w:r>
      <w:proofErr w:type="spellStart"/>
      <w:r w:rsidR="001641A5">
        <w:rPr>
          <w:i/>
          <w:iCs/>
          <w:sz w:val="20"/>
          <w:szCs w:val="20"/>
          <w:lang w:val="en-US"/>
        </w:rPr>
        <w:t>WetWare</w:t>
      </w:r>
      <w:proofErr w:type="spellEnd"/>
      <w:r w:rsidR="001641A5">
        <w:rPr>
          <w:sz w:val="20"/>
          <w:szCs w:val="20"/>
          <w:lang w:val="en-US"/>
        </w:rPr>
        <w:t xml:space="preserve"> (2016)</w:t>
      </w:r>
      <w:r w:rsidR="00891F60">
        <w:rPr>
          <w:sz w:val="20"/>
          <w:szCs w:val="20"/>
          <w:lang w:val="en-US"/>
        </w:rPr>
        <w:t xml:space="preserve"> </w:t>
      </w:r>
      <w:r w:rsidR="001641A5">
        <w:rPr>
          <w:sz w:val="20"/>
          <w:szCs w:val="20"/>
          <w:lang w:val="en-US"/>
        </w:rPr>
        <w:t xml:space="preserve">and </w:t>
      </w:r>
      <w:r w:rsidR="001641A5" w:rsidRPr="00A376DC">
        <w:rPr>
          <w:i/>
          <w:iCs/>
          <w:sz w:val="20"/>
          <w:szCs w:val="20"/>
          <w:lang w:val="en-US"/>
        </w:rPr>
        <w:t>Future Tense</w:t>
      </w:r>
      <w:r w:rsidR="001641A5">
        <w:rPr>
          <w:sz w:val="20"/>
          <w:szCs w:val="20"/>
          <w:lang w:val="en-US"/>
        </w:rPr>
        <w:t xml:space="preserve"> (2024) </w:t>
      </w:r>
      <w:r w:rsidR="0041202D">
        <w:rPr>
          <w:sz w:val="20"/>
          <w:szCs w:val="20"/>
          <w:lang w:val="en-US"/>
        </w:rPr>
        <w:t>have deepened this critical inquiry into the complex</w:t>
      </w:r>
      <w:r w:rsidR="00891F60">
        <w:rPr>
          <w:sz w:val="20"/>
          <w:szCs w:val="20"/>
          <w:lang w:val="en-US"/>
        </w:rPr>
        <w:t xml:space="preserve"> </w:t>
      </w:r>
      <w:r w:rsidR="0041202D">
        <w:rPr>
          <w:sz w:val="20"/>
          <w:szCs w:val="20"/>
          <w:lang w:val="en-US"/>
        </w:rPr>
        <w:t>—</w:t>
      </w:r>
      <w:r w:rsidR="00891F60">
        <w:rPr>
          <w:sz w:val="20"/>
          <w:szCs w:val="20"/>
          <w:lang w:val="en-US"/>
        </w:rPr>
        <w:t xml:space="preserve"> </w:t>
      </w:r>
      <w:r w:rsidR="0041202D">
        <w:rPr>
          <w:sz w:val="20"/>
          <w:szCs w:val="20"/>
          <w:lang w:val="en-US"/>
        </w:rPr>
        <w:t>and often adverse</w:t>
      </w:r>
      <w:r w:rsidR="00891F60">
        <w:rPr>
          <w:sz w:val="20"/>
          <w:szCs w:val="20"/>
          <w:lang w:val="en-US"/>
        </w:rPr>
        <w:t xml:space="preserve"> </w:t>
      </w:r>
      <w:r w:rsidR="0041202D">
        <w:rPr>
          <w:sz w:val="20"/>
          <w:szCs w:val="20"/>
          <w:lang w:val="en-US"/>
        </w:rPr>
        <w:t>—</w:t>
      </w:r>
      <w:r w:rsidR="00891F60">
        <w:rPr>
          <w:sz w:val="20"/>
          <w:szCs w:val="20"/>
          <w:lang w:val="en-US"/>
        </w:rPr>
        <w:t xml:space="preserve"> </w:t>
      </w:r>
      <w:r w:rsidR="0041202D">
        <w:rPr>
          <w:sz w:val="20"/>
          <w:szCs w:val="20"/>
          <w:lang w:val="en-US"/>
        </w:rPr>
        <w:t xml:space="preserve">impacts of technological innovation on society and everyday life. </w:t>
      </w:r>
      <w:r w:rsidR="00DF5872">
        <w:rPr>
          <w:sz w:val="20"/>
          <w:szCs w:val="20"/>
        </w:rPr>
        <w:t xml:space="preserve">For artists, the Beall Center </w:t>
      </w:r>
      <w:r w:rsidR="003E40C6">
        <w:rPr>
          <w:sz w:val="20"/>
          <w:szCs w:val="20"/>
        </w:rPr>
        <w:t>serves</w:t>
      </w:r>
      <w:r w:rsidR="00DF5872">
        <w:rPr>
          <w:sz w:val="20"/>
          <w:szCs w:val="20"/>
        </w:rPr>
        <w:t xml:space="preserve"> as a proving ground</w:t>
      </w:r>
      <w:r w:rsidR="00891F60">
        <w:rPr>
          <w:sz w:val="20"/>
          <w:szCs w:val="20"/>
        </w:rPr>
        <w:t xml:space="preserve"> </w:t>
      </w:r>
      <w:r w:rsidR="00C83A1E">
        <w:rPr>
          <w:sz w:val="20"/>
          <w:szCs w:val="20"/>
        </w:rPr>
        <w:t>—</w:t>
      </w:r>
      <w:r w:rsidR="00891F60">
        <w:rPr>
          <w:sz w:val="20"/>
          <w:szCs w:val="20"/>
        </w:rPr>
        <w:t xml:space="preserve"> </w:t>
      </w:r>
      <w:r w:rsidR="00DF5872">
        <w:rPr>
          <w:sz w:val="20"/>
          <w:szCs w:val="20"/>
        </w:rPr>
        <w:t>a place between the artist’s studio and the art museum</w:t>
      </w:r>
      <w:r w:rsidR="00891F60">
        <w:rPr>
          <w:sz w:val="20"/>
          <w:szCs w:val="20"/>
        </w:rPr>
        <w:t xml:space="preserve"> </w:t>
      </w:r>
      <w:r w:rsidR="00C83A1E">
        <w:rPr>
          <w:sz w:val="20"/>
          <w:szCs w:val="20"/>
        </w:rPr>
        <w:t>—</w:t>
      </w:r>
      <w:r w:rsidR="00891F60">
        <w:rPr>
          <w:sz w:val="20"/>
          <w:szCs w:val="20"/>
        </w:rPr>
        <w:t xml:space="preserve"> </w:t>
      </w:r>
      <w:r w:rsidR="00DF5872">
        <w:rPr>
          <w:sz w:val="20"/>
          <w:szCs w:val="20"/>
        </w:rPr>
        <w:t xml:space="preserve">and allows them to work with new technologies in their early stages of development. </w:t>
      </w:r>
      <w:r w:rsidR="0041202D">
        <w:rPr>
          <w:sz w:val="20"/>
          <w:szCs w:val="20"/>
        </w:rPr>
        <w:t>From Katherine Behar’s first solo exhibition</w:t>
      </w:r>
      <w:r w:rsidR="00A376DC">
        <w:rPr>
          <w:sz w:val="20"/>
          <w:szCs w:val="20"/>
        </w:rPr>
        <w:t xml:space="preserve"> </w:t>
      </w:r>
      <w:r w:rsidR="001E58F3" w:rsidRPr="001E58F3">
        <w:rPr>
          <w:i/>
          <w:iCs/>
          <w:sz w:val="20"/>
          <w:szCs w:val="20"/>
        </w:rPr>
        <w:t>Katherine Behar: Ack! Knowledge! Work!</w:t>
      </w:r>
      <w:r w:rsidR="001E58F3">
        <w:rPr>
          <w:sz w:val="20"/>
          <w:szCs w:val="20"/>
        </w:rPr>
        <w:t xml:space="preserve"> </w:t>
      </w:r>
      <w:r w:rsidR="00A376DC">
        <w:rPr>
          <w:sz w:val="20"/>
          <w:szCs w:val="20"/>
        </w:rPr>
        <w:t>(2024)</w:t>
      </w:r>
      <w:r w:rsidR="0041202D">
        <w:rPr>
          <w:sz w:val="20"/>
          <w:szCs w:val="20"/>
        </w:rPr>
        <w:t xml:space="preserve"> to the first U.S. presentation of </w:t>
      </w:r>
      <w:r w:rsidR="00174119">
        <w:rPr>
          <w:sz w:val="20"/>
          <w:szCs w:val="20"/>
        </w:rPr>
        <w:t>drawings</w:t>
      </w:r>
      <w:r w:rsidR="0041202D">
        <w:rPr>
          <w:sz w:val="20"/>
          <w:szCs w:val="20"/>
        </w:rPr>
        <w:t xml:space="preserve"> by Vera Molnár</w:t>
      </w:r>
      <w:r w:rsidR="001E58F3">
        <w:rPr>
          <w:sz w:val="20"/>
          <w:szCs w:val="20"/>
        </w:rPr>
        <w:t xml:space="preserve"> (1924–2023) </w:t>
      </w:r>
      <w:r w:rsidR="001E58F3">
        <w:rPr>
          <w:i/>
          <w:sz w:val="20"/>
          <w:szCs w:val="20"/>
        </w:rPr>
        <w:t xml:space="preserve">Vera </w:t>
      </w:r>
      <w:r w:rsidR="001E58F3" w:rsidRPr="001E58F3">
        <w:rPr>
          <w:i/>
          <w:sz w:val="20"/>
          <w:szCs w:val="20"/>
        </w:rPr>
        <w:t>Molnár</w:t>
      </w:r>
      <w:r w:rsidR="001E58F3">
        <w:rPr>
          <w:i/>
          <w:sz w:val="20"/>
          <w:szCs w:val="20"/>
        </w:rPr>
        <w:t xml:space="preserve">: Variations </w:t>
      </w:r>
      <w:r w:rsidR="00095B5E">
        <w:rPr>
          <w:sz w:val="20"/>
          <w:szCs w:val="20"/>
        </w:rPr>
        <w:t>(</w:t>
      </w:r>
      <w:r w:rsidR="0041202D">
        <w:rPr>
          <w:sz w:val="20"/>
          <w:szCs w:val="20"/>
        </w:rPr>
        <w:t>2022)</w:t>
      </w:r>
      <w:r w:rsidR="00174119">
        <w:rPr>
          <w:sz w:val="20"/>
          <w:szCs w:val="20"/>
        </w:rPr>
        <w:t>, t</w:t>
      </w:r>
      <w:r w:rsidR="0041202D">
        <w:rPr>
          <w:sz w:val="20"/>
          <w:szCs w:val="20"/>
        </w:rPr>
        <w:t xml:space="preserve">he center’s curatorial focus is a diverse range of innovative, world-renowned artists, both national and international, who work with experimental and interactive media. </w:t>
      </w:r>
      <w:r w:rsidR="00DF5872">
        <w:rPr>
          <w:sz w:val="20"/>
          <w:szCs w:val="20"/>
        </w:rPr>
        <w:t xml:space="preserve">For visitors, the Beall Center serves as a window to </w:t>
      </w:r>
      <w:r w:rsidR="00891F60">
        <w:rPr>
          <w:sz w:val="20"/>
          <w:szCs w:val="20"/>
        </w:rPr>
        <w:t xml:space="preserve">some of </w:t>
      </w:r>
      <w:r w:rsidR="00DF5872">
        <w:rPr>
          <w:sz w:val="20"/>
          <w:szCs w:val="20"/>
        </w:rPr>
        <w:t xml:space="preserve">the most creative visual arts innovations. </w:t>
      </w:r>
    </w:p>
    <w:p w14:paraId="6C3E8811" w14:textId="77777777" w:rsidR="003E40C6" w:rsidRDefault="003E40C6">
      <w:pPr>
        <w:spacing w:line="288" w:lineRule="auto"/>
        <w:rPr>
          <w:sz w:val="20"/>
          <w:szCs w:val="20"/>
          <w:lang w:val="en-US"/>
        </w:rPr>
      </w:pPr>
    </w:p>
    <w:p w14:paraId="7B1AC2DF" w14:textId="77777777" w:rsidR="003E40C6" w:rsidRPr="00DF5872" w:rsidRDefault="003E40C6" w:rsidP="00F555BD">
      <w:pPr>
        <w:tabs>
          <w:tab w:val="left" w:pos="1170"/>
        </w:tabs>
        <w:spacing w:line="288" w:lineRule="auto"/>
        <w:rPr>
          <w:sz w:val="20"/>
          <w:szCs w:val="20"/>
          <w:lang w:val="en-US"/>
        </w:rPr>
      </w:pPr>
      <w:r w:rsidRPr="00F555BD">
        <w:rPr>
          <w:sz w:val="20"/>
          <w:szCs w:val="20"/>
          <w:lang w:val="en-US"/>
        </w:rPr>
        <w:t xml:space="preserve">The Beall Center received its initial support from the Rockwell Corporation in honor of retired chairman Donald R. Beall and his wife, Joan – the core idea being to merge their lifelong passions of business, engineering, and the arts in one place. </w:t>
      </w:r>
      <w:r w:rsidRPr="00F555BD">
        <w:rPr>
          <w:sz w:val="20"/>
          <w:szCs w:val="20"/>
          <w:shd w:val="clear" w:color="auto" w:fill="FFFFFF"/>
          <w:lang w:val="en-US"/>
        </w:rPr>
        <w:t xml:space="preserve">Currently chairman of The Beall Family Foundation and a principal in Dartbrook Partners LLC, Donald Beall retired from Rockwell International in 1998 after a 30-year career, during which he served as either chairman/CEO or president/chief operating officer for 20 years. To date, the Beall family’s philanthropic giving to the university </w:t>
      </w:r>
      <w:r w:rsidR="06B4779E" w:rsidRPr="00F555BD">
        <w:rPr>
          <w:sz w:val="20"/>
          <w:szCs w:val="20"/>
          <w:shd w:val="clear" w:color="auto" w:fill="FFFFFF"/>
          <w:lang w:val="en-US"/>
        </w:rPr>
        <w:t>totals</w:t>
      </w:r>
      <w:r w:rsidRPr="00F555BD">
        <w:rPr>
          <w:sz w:val="20"/>
          <w:szCs w:val="20"/>
          <w:shd w:val="clear" w:color="auto" w:fill="FFFFFF"/>
          <w:lang w:val="en-US"/>
        </w:rPr>
        <w:t xml:space="preserve"> nearly 30 million. </w:t>
      </w:r>
    </w:p>
    <w:p w14:paraId="4CB2DEC5" w14:textId="71A12D8D" w:rsidR="003E40C6" w:rsidRDefault="003E40C6" w:rsidP="003E40C6">
      <w:pPr>
        <w:spacing w:line="288" w:lineRule="auto"/>
        <w:rPr>
          <w:sz w:val="20"/>
          <w:szCs w:val="20"/>
          <w:lang w:val="en-US"/>
        </w:rPr>
      </w:pPr>
    </w:p>
    <w:p w14:paraId="7DA1AD07" w14:textId="53B1A654" w:rsidR="19E7D75C" w:rsidRDefault="19E7D75C" w:rsidP="19ACD34A">
      <w:pPr>
        <w:spacing w:line="288" w:lineRule="auto"/>
        <w:rPr>
          <w:sz w:val="20"/>
          <w:szCs w:val="20"/>
          <w:lang w:val="en-US"/>
        </w:rPr>
      </w:pPr>
      <w:r w:rsidRPr="19ACD34A">
        <w:rPr>
          <w:sz w:val="20"/>
          <w:szCs w:val="20"/>
          <w:lang w:val="en-US"/>
        </w:rPr>
        <w:t>"Thanks to Don and Joan's visionary gift, the Beall Center has achieved international eminence in presenting artists, designers, and collectives who use technology to explore both the creative opportunities and the urgent issues of our time</w:t>
      </w:r>
      <w:r w:rsidR="00891F60">
        <w:rPr>
          <w:sz w:val="20"/>
          <w:szCs w:val="20"/>
          <w:lang w:val="en-US"/>
        </w:rPr>
        <w:t xml:space="preserve">,” said </w:t>
      </w:r>
      <w:r w:rsidR="00891F60" w:rsidRPr="19ACD34A">
        <w:rPr>
          <w:sz w:val="20"/>
          <w:szCs w:val="20"/>
          <w:lang w:val="en-US"/>
        </w:rPr>
        <w:t>Jesse Colin Jackson, Executive Director Beall Center for Art + Technology</w:t>
      </w:r>
      <w:r w:rsidRPr="19ACD34A">
        <w:rPr>
          <w:sz w:val="20"/>
          <w:szCs w:val="20"/>
          <w:lang w:val="en-US"/>
        </w:rPr>
        <w:t xml:space="preserve">. </w:t>
      </w:r>
      <w:r w:rsidR="00891F60">
        <w:rPr>
          <w:sz w:val="20"/>
          <w:szCs w:val="20"/>
          <w:lang w:val="en-US"/>
        </w:rPr>
        <w:t>“</w:t>
      </w:r>
      <w:r w:rsidRPr="19ACD34A">
        <w:rPr>
          <w:sz w:val="20"/>
          <w:szCs w:val="20"/>
          <w:lang w:val="en-US"/>
        </w:rPr>
        <w:t xml:space="preserve">As we turn </w:t>
      </w:r>
      <w:r w:rsidR="00891F60">
        <w:rPr>
          <w:sz w:val="20"/>
          <w:szCs w:val="20"/>
          <w:lang w:val="en-US"/>
        </w:rPr>
        <w:t>25</w:t>
      </w:r>
      <w:r w:rsidRPr="19ACD34A">
        <w:rPr>
          <w:sz w:val="20"/>
          <w:szCs w:val="20"/>
          <w:lang w:val="en-US"/>
        </w:rPr>
        <w:t>, we are thrilled to be celebrating our many achievements</w:t>
      </w:r>
      <w:r w:rsidR="00891F60">
        <w:rPr>
          <w:sz w:val="20"/>
          <w:szCs w:val="20"/>
          <w:lang w:val="en-US"/>
        </w:rPr>
        <w:t>.”</w:t>
      </w:r>
    </w:p>
    <w:p w14:paraId="4AF4F791" w14:textId="77777777" w:rsidR="004017CE" w:rsidRDefault="004017CE">
      <w:pPr>
        <w:spacing w:line="288" w:lineRule="auto"/>
        <w:rPr>
          <w:sz w:val="20"/>
          <w:szCs w:val="20"/>
        </w:rPr>
      </w:pPr>
    </w:p>
    <w:p w14:paraId="32CA44E0" w14:textId="6D75A41B" w:rsidR="004017CE" w:rsidRDefault="00DF5872" w:rsidP="00F555BD">
      <w:pPr>
        <w:shd w:val="clear" w:color="auto" w:fill="FFFFFF" w:themeFill="background1"/>
        <w:spacing w:line="288" w:lineRule="auto"/>
        <w:rPr>
          <w:sz w:val="20"/>
          <w:szCs w:val="20"/>
          <w:lang w:val="en-US"/>
        </w:rPr>
      </w:pPr>
      <w:r w:rsidRPr="00F555BD">
        <w:rPr>
          <w:i/>
          <w:iCs/>
          <w:sz w:val="20"/>
          <w:szCs w:val="20"/>
          <w:lang w:val="en-US"/>
        </w:rPr>
        <w:t xml:space="preserve">25 Years at the Beall Center for Art + Technology </w:t>
      </w:r>
      <w:r w:rsidR="00BE5840" w:rsidRPr="00F555BD">
        <w:rPr>
          <w:sz w:val="20"/>
          <w:szCs w:val="20"/>
          <w:lang w:val="en-US"/>
        </w:rPr>
        <w:t xml:space="preserve">will be on view from </w:t>
      </w:r>
      <w:r w:rsidR="00547E4B" w:rsidRPr="00F555BD">
        <w:rPr>
          <w:sz w:val="20"/>
          <w:szCs w:val="20"/>
          <w:lang w:val="en-US"/>
        </w:rPr>
        <w:t xml:space="preserve">Saturday, </w:t>
      </w:r>
      <w:r w:rsidRPr="00F555BD">
        <w:rPr>
          <w:sz w:val="20"/>
          <w:szCs w:val="20"/>
          <w:lang w:val="en-US"/>
        </w:rPr>
        <w:t>September</w:t>
      </w:r>
      <w:r w:rsidR="00547E4B" w:rsidRPr="00F555BD">
        <w:rPr>
          <w:sz w:val="20"/>
          <w:szCs w:val="20"/>
          <w:lang w:val="en-US"/>
        </w:rPr>
        <w:t xml:space="preserve"> </w:t>
      </w:r>
      <w:r w:rsidRPr="00F555BD">
        <w:rPr>
          <w:sz w:val="20"/>
          <w:szCs w:val="20"/>
          <w:lang w:val="en-US"/>
        </w:rPr>
        <w:t>13</w:t>
      </w:r>
      <w:r w:rsidR="00547E4B" w:rsidRPr="00F555BD">
        <w:rPr>
          <w:sz w:val="20"/>
          <w:szCs w:val="20"/>
          <w:lang w:val="en-US"/>
        </w:rPr>
        <w:t xml:space="preserve">, 2025, through </w:t>
      </w:r>
      <w:r w:rsidRPr="00F555BD">
        <w:rPr>
          <w:sz w:val="20"/>
          <w:szCs w:val="20"/>
          <w:lang w:val="en-US"/>
        </w:rPr>
        <w:t>October 11</w:t>
      </w:r>
      <w:r w:rsidR="00547E4B" w:rsidRPr="00F555BD">
        <w:rPr>
          <w:sz w:val="20"/>
          <w:szCs w:val="20"/>
          <w:lang w:val="en-US"/>
        </w:rPr>
        <w:t>, 2025</w:t>
      </w:r>
      <w:r w:rsidR="00BE5840" w:rsidRPr="00F555BD">
        <w:rPr>
          <w:sz w:val="20"/>
          <w:szCs w:val="20"/>
          <w:lang w:val="en-US"/>
        </w:rPr>
        <w:t xml:space="preserve">. </w:t>
      </w:r>
      <w:r w:rsidR="00C83A1E" w:rsidRPr="00F555BD">
        <w:rPr>
          <w:sz w:val="20"/>
          <w:szCs w:val="20"/>
          <w:lang w:val="en-US"/>
        </w:rPr>
        <w:t xml:space="preserve">The </w:t>
      </w:r>
      <w:r w:rsidR="00BE5840" w:rsidRPr="00F555BD">
        <w:rPr>
          <w:sz w:val="20"/>
          <w:szCs w:val="20"/>
          <w:lang w:val="en-US"/>
        </w:rPr>
        <w:t xml:space="preserve">opening reception will take place on Saturday, </w:t>
      </w:r>
      <w:r w:rsidRPr="00F555BD">
        <w:rPr>
          <w:sz w:val="20"/>
          <w:szCs w:val="20"/>
          <w:lang w:val="en-US"/>
        </w:rPr>
        <w:t>September 13</w:t>
      </w:r>
      <w:r w:rsidR="00547E4B" w:rsidRPr="00F555BD">
        <w:rPr>
          <w:sz w:val="20"/>
          <w:szCs w:val="20"/>
          <w:lang w:val="en-US"/>
        </w:rPr>
        <w:t xml:space="preserve">, </w:t>
      </w:r>
      <w:r w:rsidR="00BE5840" w:rsidRPr="00F555BD">
        <w:rPr>
          <w:sz w:val="20"/>
          <w:szCs w:val="20"/>
          <w:lang w:val="en-US"/>
        </w:rPr>
        <w:t>from 2</w:t>
      </w:r>
      <w:r w:rsidR="00030107">
        <w:rPr>
          <w:sz w:val="20"/>
          <w:szCs w:val="20"/>
          <w:lang w:val="en-US"/>
        </w:rPr>
        <w:t xml:space="preserve"> </w:t>
      </w:r>
      <w:r w:rsidR="00BE5840" w:rsidRPr="00F555BD">
        <w:rPr>
          <w:sz w:val="20"/>
          <w:szCs w:val="20"/>
          <w:lang w:val="en-US"/>
        </w:rPr>
        <w:t>p</w:t>
      </w:r>
      <w:r w:rsidR="00030107">
        <w:rPr>
          <w:sz w:val="20"/>
          <w:szCs w:val="20"/>
          <w:lang w:val="en-US"/>
        </w:rPr>
        <w:t>.</w:t>
      </w:r>
      <w:r w:rsidR="00BE5840" w:rsidRPr="00F555BD">
        <w:rPr>
          <w:sz w:val="20"/>
          <w:szCs w:val="20"/>
          <w:lang w:val="en-US"/>
        </w:rPr>
        <w:t>m</w:t>
      </w:r>
      <w:r w:rsidR="00030107">
        <w:rPr>
          <w:sz w:val="20"/>
          <w:szCs w:val="20"/>
          <w:lang w:val="en-US"/>
        </w:rPr>
        <w:t>.</w:t>
      </w:r>
      <w:r w:rsidR="00BE5840" w:rsidRPr="00F555BD">
        <w:rPr>
          <w:sz w:val="20"/>
          <w:szCs w:val="20"/>
          <w:lang w:val="en-US"/>
        </w:rPr>
        <w:t xml:space="preserve"> to 5</w:t>
      </w:r>
      <w:r w:rsidR="00030107">
        <w:rPr>
          <w:sz w:val="20"/>
          <w:szCs w:val="20"/>
          <w:lang w:val="en-US"/>
        </w:rPr>
        <w:t xml:space="preserve"> </w:t>
      </w:r>
      <w:r w:rsidR="00BE5840" w:rsidRPr="00F555BD">
        <w:rPr>
          <w:sz w:val="20"/>
          <w:szCs w:val="20"/>
          <w:lang w:val="en-US"/>
        </w:rPr>
        <w:t>p</w:t>
      </w:r>
      <w:r w:rsidR="00030107">
        <w:rPr>
          <w:sz w:val="20"/>
          <w:szCs w:val="20"/>
          <w:lang w:val="en-US"/>
        </w:rPr>
        <w:t>.</w:t>
      </w:r>
      <w:r w:rsidR="00BE5840" w:rsidRPr="00F555BD">
        <w:rPr>
          <w:sz w:val="20"/>
          <w:szCs w:val="20"/>
          <w:lang w:val="en-US"/>
        </w:rPr>
        <w:t>m</w:t>
      </w:r>
      <w:r w:rsidR="00030107">
        <w:rPr>
          <w:sz w:val="20"/>
          <w:szCs w:val="20"/>
          <w:lang w:val="en-US"/>
        </w:rPr>
        <w:t>.</w:t>
      </w:r>
      <w:r w:rsidRPr="00F555BD">
        <w:rPr>
          <w:sz w:val="20"/>
          <w:szCs w:val="20"/>
          <w:lang w:val="en-US"/>
        </w:rPr>
        <w:t xml:space="preserve"> </w:t>
      </w:r>
      <w:r w:rsidR="00C83A1E" w:rsidRPr="00F555BD">
        <w:rPr>
          <w:sz w:val="20"/>
          <w:szCs w:val="20"/>
          <w:lang w:val="en-US"/>
        </w:rPr>
        <w:t>at UCI Arts campus</w:t>
      </w:r>
      <w:r w:rsidR="00030107">
        <w:rPr>
          <w:sz w:val="20"/>
          <w:szCs w:val="20"/>
          <w:lang w:val="en-US"/>
        </w:rPr>
        <w:t>,</w:t>
      </w:r>
      <w:r w:rsidR="00C83A1E" w:rsidRPr="00F555BD">
        <w:rPr>
          <w:sz w:val="20"/>
          <w:szCs w:val="20"/>
          <w:lang w:val="en-US"/>
        </w:rPr>
        <w:t xml:space="preserve"> and the</w:t>
      </w:r>
      <w:r w:rsidRPr="00F555BD">
        <w:rPr>
          <w:sz w:val="20"/>
          <w:szCs w:val="20"/>
          <w:lang w:val="en-US"/>
        </w:rPr>
        <w:t xml:space="preserve"> opening </w:t>
      </w:r>
      <w:r w:rsidR="00C83A1E" w:rsidRPr="00F555BD">
        <w:rPr>
          <w:sz w:val="20"/>
          <w:szCs w:val="20"/>
          <w:lang w:val="en-US"/>
        </w:rPr>
        <w:t xml:space="preserve">at Great Park Gallery will take place on Sunday, October 26, from </w:t>
      </w:r>
      <w:r w:rsidR="001E58F3">
        <w:rPr>
          <w:sz w:val="20"/>
          <w:szCs w:val="20"/>
          <w:lang w:val="en-US"/>
        </w:rPr>
        <w:t>1 p.m.</w:t>
      </w:r>
      <w:r w:rsidR="00030107">
        <w:rPr>
          <w:sz w:val="20"/>
          <w:szCs w:val="20"/>
          <w:lang w:val="en-US"/>
        </w:rPr>
        <w:t xml:space="preserve"> </w:t>
      </w:r>
      <w:r w:rsidR="00C83A1E" w:rsidRPr="00F555BD">
        <w:rPr>
          <w:sz w:val="20"/>
          <w:szCs w:val="20"/>
          <w:lang w:val="en-US"/>
        </w:rPr>
        <w:t>to 3</w:t>
      </w:r>
      <w:r w:rsidR="00030107">
        <w:rPr>
          <w:sz w:val="20"/>
          <w:szCs w:val="20"/>
          <w:lang w:val="en-US"/>
        </w:rPr>
        <w:t xml:space="preserve"> </w:t>
      </w:r>
      <w:r w:rsidR="00C83A1E" w:rsidRPr="00F555BD">
        <w:rPr>
          <w:sz w:val="20"/>
          <w:szCs w:val="20"/>
          <w:lang w:val="en-US"/>
        </w:rPr>
        <w:t>p</w:t>
      </w:r>
      <w:r w:rsidR="00030107">
        <w:rPr>
          <w:sz w:val="20"/>
          <w:szCs w:val="20"/>
          <w:lang w:val="en-US"/>
        </w:rPr>
        <w:t>.</w:t>
      </w:r>
      <w:r w:rsidR="00C83A1E" w:rsidRPr="00F555BD">
        <w:rPr>
          <w:sz w:val="20"/>
          <w:szCs w:val="20"/>
          <w:lang w:val="en-US"/>
        </w:rPr>
        <w:t xml:space="preserve">m. </w:t>
      </w:r>
      <w:r w:rsidR="00A376DC" w:rsidRPr="00F555BD">
        <w:rPr>
          <w:sz w:val="20"/>
          <w:szCs w:val="20"/>
          <w:lang w:val="en-US"/>
        </w:rPr>
        <w:t>A 25</w:t>
      </w:r>
      <w:r w:rsidR="00A376DC" w:rsidRPr="00F555BD">
        <w:rPr>
          <w:sz w:val="20"/>
          <w:szCs w:val="20"/>
          <w:vertAlign w:val="superscript"/>
          <w:lang w:val="en-US"/>
        </w:rPr>
        <w:t>th</w:t>
      </w:r>
      <w:r w:rsidR="00A376DC" w:rsidRPr="00F555BD">
        <w:rPr>
          <w:sz w:val="20"/>
          <w:szCs w:val="20"/>
          <w:lang w:val="en-US"/>
        </w:rPr>
        <w:t xml:space="preserve"> Year Anniversary panel discussion will take place on Saturday, October 11, from </w:t>
      </w:r>
      <w:r w:rsidR="00030107">
        <w:rPr>
          <w:sz w:val="20"/>
          <w:szCs w:val="20"/>
          <w:lang w:val="en-US"/>
        </w:rPr>
        <w:t xml:space="preserve">noon </w:t>
      </w:r>
      <w:r w:rsidR="00A376DC" w:rsidRPr="00F555BD">
        <w:rPr>
          <w:sz w:val="20"/>
          <w:szCs w:val="20"/>
          <w:lang w:val="en-US"/>
        </w:rPr>
        <w:t>to 2</w:t>
      </w:r>
      <w:r w:rsidR="00030107">
        <w:rPr>
          <w:sz w:val="20"/>
          <w:szCs w:val="20"/>
          <w:lang w:val="en-US"/>
        </w:rPr>
        <w:t xml:space="preserve"> </w:t>
      </w:r>
      <w:r w:rsidR="00A376DC" w:rsidRPr="00F555BD">
        <w:rPr>
          <w:sz w:val="20"/>
          <w:szCs w:val="20"/>
          <w:lang w:val="en-US"/>
        </w:rPr>
        <w:t>p</w:t>
      </w:r>
      <w:r w:rsidR="00030107">
        <w:rPr>
          <w:sz w:val="20"/>
          <w:szCs w:val="20"/>
          <w:lang w:val="en-US"/>
        </w:rPr>
        <w:t>.</w:t>
      </w:r>
      <w:r w:rsidR="00A376DC" w:rsidRPr="00F555BD">
        <w:rPr>
          <w:sz w:val="20"/>
          <w:szCs w:val="20"/>
          <w:lang w:val="en-US"/>
        </w:rPr>
        <w:t>m</w:t>
      </w:r>
      <w:r w:rsidR="00030107">
        <w:rPr>
          <w:sz w:val="20"/>
          <w:szCs w:val="20"/>
          <w:lang w:val="en-US"/>
        </w:rPr>
        <w:t>.</w:t>
      </w:r>
      <w:r w:rsidR="00A376DC" w:rsidRPr="00F555BD">
        <w:rPr>
          <w:sz w:val="20"/>
          <w:szCs w:val="20"/>
          <w:lang w:val="en-US"/>
        </w:rPr>
        <w:t xml:space="preserve"> at the Beall Center. All events are open and free admission. </w:t>
      </w:r>
    </w:p>
    <w:p w14:paraId="14C11EFE" w14:textId="77777777" w:rsidR="004017CE" w:rsidRDefault="004017CE">
      <w:pPr>
        <w:spacing w:line="288" w:lineRule="auto"/>
        <w:rPr>
          <w:b/>
          <w:i/>
          <w:sz w:val="20"/>
          <w:szCs w:val="20"/>
        </w:rPr>
      </w:pPr>
    </w:p>
    <w:p w14:paraId="4FCEB30A" w14:textId="6287A09C" w:rsidR="004017CE" w:rsidRDefault="007D182B">
      <w:pPr>
        <w:spacing w:line="288" w:lineRule="auto"/>
        <w:rPr>
          <w:i/>
          <w:sz w:val="20"/>
          <w:szCs w:val="20"/>
        </w:rPr>
      </w:pPr>
      <w:r>
        <w:rPr>
          <w:i/>
          <w:sz w:val="20"/>
          <w:szCs w:val="20"/>
        </w:rPr>
        <w:lastRenderedPageBreak/>
        <w:t>25 Years at the Beall Center for Art + Technology</w:t>
      </w:r>
      <w:r w:rsidR="00547E4B">
        <w:rPr>
          <w:i/>
          <w:sz w:val="20"/>
          <w:szCs w:val="20"/>
        </w:rPr>
        <w:t xml:space="preserve"> </w:t>
      </w:r>
      <w:r w:rsidR="00547E4B">
        <w:rPr>
          <w:sz w:val="20"/>
          <w:szCs w:val="20"/>
        </w:rPr>
        <w:t>is supported by</w:t>
      </w:r>
      <w:r w:rsidR="00547E4B">
        <w:rPr>
          <w:i/>
          <w:sz w:val="20"/>
          <w:szCs w:val="20"/>
        </w:rPr>
        <w:t xml:space="preserve"> </w:t>
      </w:r>
      <w:r w:rsidR="00547E4B">
        <w:rPr>
          <w:sz w:val="20"/>
          <w:szCs w:val="20"/>
        </w:rPr>
        <w:t>The Beall Family Foundation and the Claire Trevor School of the Arts</w:t>
      </w:r>
      <w:r w:rsidR="00547E4B">
        <w:rPr>
          <w:i/>
          <w:sz w:val="20"/>
          <w:szCs w:val="20"/>
        </w:rPr>
        <w:t>.</w:t>
      </w:r>
    </w:p>
    <w:p w14:paraId="47B76C63" w14:textId="77777777" w:rsidR="004017CE" w:rsidRDefault="004017CE">
      <w:pPr>
        <w:spacing w:line="288" w:lineRule="auto"/>
        <w:rPr>
          <w:i/>
          <w:sz w:val="20"/>
          <w:szCs w:val="20"/>
        </w:rPr>
      </w:pPr>
    </w:p>
    <w:p w14:paraId="5C0B657E" w14:textId="4EFAD77C" w:rsidR="004017CE" w:rsidRPr="00095B5E" w:rsidRDefault="00A90F11" w:rsidP="00F555BD">
      <w:pPr>
        <w:spacing w:line="288" w:lineRule="auto"/>
        <w:rPr>
          <w:sz w:val="16"/>
          <w:szCs w:val="16"/>
          <w:lang w:val="en-US"/>
        </w:rPr>
      </w:pPr>
      <w:r w:rsidRPr="00F555BD">
        <w:rPr>
          <w:sz w:val="16"/>
          <w:szCs w:val="16"/>
          <w:lang w:val="en-US"/>
        </w:rPr>
        <w:t xml:space="preserve">Photo courtesy of UCI Beall Center for Art + Technology. </w:t>
      </w:r>
      <w:r w:rsidR="007D182B" w:rsidRPr="00F555BD">
        <w:rPr>
          <w:sz w:val="16"/>
          <w:szCs w:val="16"/>
          <w:lang w:val="en-US"/>
        </w:rPr>
        <w:t xml:space="preserve">Exhibition design by Becca Lofchie Studio. </w:t>
      </w:r>
    </w:p>
    <w:bookmarkEnd w:id="0"/>
    <w:p w14:paraId="2FBAAF26" w14:textId="4C904A6F" w:rsidR="004017CE" w:rsidRPr="00A376DC" w:rsidRDefault="00ED73D1" w:rsidP="00A376DC">
      <w:pPr>
        <w:spacing w:line="288" w:lineRule="auto"/>
        <w:jc w:val="center"/>
        <w:rPr>
          <w:i/>
          <w:sz w:val="20"/>
          <w:szCs w:val="20"/>
        </w:rPr>
      </w:pPr>
      <w:r>
        <w:rPr>
          <w:i/>
          <w:sz w:val="20"/>
          <w:szCs w:val="20"/>
        </w:rPr>
        <w:t>###</w:t>
      </w:r>
    </w:p>
    <w:p w14:paraId="27DE1C9F" w14:textId="1BBC1BF8" w:rsidR="004017CE" w:rsidRDefault="00ED73D1">
      <w:pPr>
        <w:spacing w:line="288" w:lineRule="auto"/>
        <w:rPr>
          <w:sz w:val="20"/>
          <w:szCs w:val="20"/>
        </w:rPr>
      </w:pPr>
      <w:r>
        <w:rPr>
          <w:b/>
          <w:sz w:val="20"/>
          <w:szCs w:val="20"/>
        </w:rPr>
        <w:t xml:space="preserve">About </w:t>
      </w:r>
      <w:r w:rsidR="00A376DC">
        <w:rPr>
          <w:b/>
          <w:sz w:val="20"/>
          <w:szCs w:val="20"/>
        </w:rPr>
        <w:t xml:space="preserve">the </w:t>
      </w:r>
      <w:r>
        <w:rPr>
          <w:b/>
          <w:sz w:val="20"/>
          <w:szCs w:val="20"/>
        </w:rPr>
        <w:t>Curator</w:t>
      </w:r>
      <w:r w:rsidR="00A376DC">
        <w:rPr>
          <w:b/>
          <w:sz w:val="20"/>
          <w:szCs w:val="20"/>
        </w:rPr>
        <w:t>s</w:t>
      </w:r>
    </w:p>
    <w:p w14:paraId="32507E13" w14:textId="77777777" w:rsidR="00A376DC" w:rsidRDefault="00A376DC" w:rsidP="007D182B">
      <w:pPr>
        <w:spacing w:line="288" w:lineRule="auto"/>
        <w:rPr>
          <w:b/>
          <w:bCs/>
          <w:sz w:val="20"/>
          <w:szCs w:val="20"/>
          <w:lang w:val="en-US"/>
        </w:rPr>
      </w:pPr>
    </w:p>
    <w:p w14:paraId="319356F9" w14:textId="56847384" w:rsidR="00BD3F9E" w:rsidRDefault="007D182B" w:rsidP="007D182B">
      <w:pPr>
        <w:spacing w:line="288" w:lineRule="auto"/>
        <w:rPr>
          <w:sz w:val="20"/>
          <w:szCs w:val="20"/>
          <w:lang w:val="en-US"/>
        </w:rPr>
      </w:pPr>
      <w:r>
        <w:rPr>
          <w:b/>
          <w:bCs/>
          <w:sz w:val="20"/>
          <w:szCs w:val="20"/>
          <w:lang w:val="en-US"/>
        </w:rPr>
        <w:t xml:space="preserve">David </w:t>
      </w:r>
      <w:proofErr w:type="spellStart"/>
      <w:r>
        <w:rPr>
          <w:b/>
          <w:bCs/>
          <w:sz w:val="20"/>
          <w:szCs w:val="20"/>
          <w:lang w:val="en-US"/>
        </w:rPr>
        <w:t>Familian</w:t>
      </w:r>
      <w:proofErr w:type="spellEnd"/>
      <w:r w:rsidR="00BD3F9E" w:rsidRPr="00BD3F9E">
        <w:rPr>
          <w:sz w:val="20"/>
          <w:szCs w:val="20"/>
          <w:lang w:val="en-US"/>
        </w:rPr>
        <w:t xml:space="preserve"> </w:t>
      </w:r>
    </w:p>
    <w:p w14:paraId="7C7DEADB" w14:textId="34B81F73" w:rsidR="00BD3F9E" w:rsidRDefault="00174119" w:rsidP="00F555BD">
      <w:pPr>
        <w:spacing w:line="288" w:lineRule="auto"/>
        <w:rPr>
          <w:color w:val="000000"/>
          <w:sz w:val="20"/>
          <w:szCs w:val="20"/>
          <w:shd w:val="clear" w:color="auto" w:fill="FFFFFF"/>
          <w:lang w:val="en-US"/>
        </w:rPr>
      </w:pPr>
      <w:r w:rsidRPr="00F555BD">
        <w:rPr>
          <w:color w:val="000000"/>
          <w:sz w:val="20"/>
          <w:szCs w:val="20"/>
          <w:shd w:val="clear" w:color="auto" w:fill="FFFFFF"/>
          <w:lang w:val="en-US"/>
        </w:rPr>
        <w:t xml:space="preserve">David </w:t>
      </w:r>
      <w:proofErr w:type="spellStart"/>
      <w:r w:rsidRPr="00F555BD">
        <w:rPr>
          <w:color w:val="000000"/>
          <w:sz w:val="20"/>
          <w:szCs w:val="20"/>
          <w:shd w:val="clear" w:color="auto" w:fill="FFFFFF"/>
          <w:lang w:val="en-US"/>
        </w:rPr>
        <w:t>Familian</w:t>
      </w:r>
      <w:proofErr w:type="spellEnd"/>
      <w:r w:rsidRPr="00F555BD">
        <w:rPr>
          <w:color w:val="000000"/>
          <w:sz w:val="20"/>
          <w:szCs w:val="20"/>
          <w:shd w:val="clear" w:color="auto" w:fill="FFFFFF"/>
          <w:lang w:val="en-US"/>
        </w:rPr>
        <w:t xml:space="preserve"> began working at the Beall Center for Art + Technology in 2005 and was appointed as </w:t>
      </w:r>
      <w:r w:rsidR="00030107">
        <w:rPr>
          <w:color w:val="000000"/>
          <w:sz w:val="20"/>
          <w:szCs w:val="20"/>
          <w:shd w:val="clear" w:color="auto" w:fill="FFFFFF"/>
          <w:lang w:val="en-US"/>
        </w:rPr>
        <w:t>a</w:t>
      </w:r>
      <w:r w:rsidRPr="00F555BD">
        <w:rPr>
          <w:color w:val="000000"/>
          <w:sz w:val="20"/>
          <w:szCs w:val="20"/>
          <w:shd w:val="clear" w:color="auto" w:fill="FFFFFF"/>
          <w:lang w:val="en-US"/>
        </w:rPr>
        <w:t xml:space="preserve">ssociate </w:t>
      </w:r>
      <w:r w:rsidR="00030107">
        <w:rPr>
          <w:color w:val="000000"/>
          <w:sz w:val="20"/>
          <w:szCs w:val="20"/>
          <w:shd w:val="clear" w:color="auto" w:fill="FFFFFF"/>
          <w:lang w:val="en-US"/>
        </w:rPr>
        <w:t>d</w:t>
      </w:r>
      <w:r w:rsidRPr="00F555BD">
        <w:rPr>
          <w:color w:val="000000"/>
          <w:sz w:val="20"/>
          <w:szCs w:val="20"/>
          <w:shd w:val="clear" w:color="auto" w:fill="FFFFFF"/>
          <w:lang w:val="en-US"/>
        </w:rPr>
        <w:t>irector in April 2006. An artist and educator, he received his B</w:t>
      </w:r>
      <w:r w:rsidR="00030107">
        <w:rPr>
          <w:color w:val="000000"/>
          <w:sz w:val="20"/>
          <w:szCs w:val="20"/>
          <w:shd w:val="clear" w:color="auto" w:fill="FFFFFF"/>
          <w:lang w:val="en-US"/>
        </w:rPr>
        <w:t>.</w:t>
      </w:r>
      <w:r w:rsidRPr="00F555BD">
        <w:rPr>
          <w:color w:val="000000"/>
          <w:sz w:val="20"/>
          <w:szCs w:val="20"/>
          <w:shd w:val="clear" w:color="auto" w:fill="FFFFFF"/>
          <w:lang w:val="en-US"/>
        </w:rPr>
        <w:t>F</w:t>
      </w:r>
      <w:r w:rsidR="00030107">
        <w:rPr>
          <w:color w:val="000000"/>
          <w:sz w:val="20"/>
          <w:szCs w:val="20"/>
          <w:shd w:val="clear" w:color="auto" w:fill="FFFFFF"/>
          <w:lang w:val="en-US"/>
        </w:rPr>
        <w:t>.</w:t>
      </w:r>
      <w:r w:rsidRPr="00F555BD">
        <w:rPr>
          <w:color w:val="000000"/>
          <w:sz w:val="20"/>
          <w:szCs w:val="20"/>
          <w:shd w:val="clear" w:color="auto" w:fill="FFFFFF"/>
          <w:lang w:val="en-US"/>
        </w:rPr>
        <w:t>A</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from California Institute of the Arts in 1979 and his M</w:t>
      </w:r>
      <w:r w:rsidR="00030107">
        <w:rPr>
          <w:color w:val="000000"/>
          <w:sz w:val="20"/>
          <w:szCs w:val="20"/>
          <w:shd w:val="clear" w:color="auto" w:fill="FFFFFF"/>
          <w:lang w:val="en-US"/>
        </w:rPr>
        <w:t>.</w:t>
      </w:r>
      <w:r w:rsidRPr="00F555BD">
        <w:rPr>
          <w:color w:val="000000"/>
          <w:sz w:val="20"/>
          <w:szCs w:val="20"/>
          <w:shd w:val="clear" w:color="auto" w:fill="FFFFFF"/>
          <w:lang w:val="en-US"/>
        </w:rPr>
        <w:t>F</w:t>
      </w:r>
      <w:r w:rsidR="00030107">
        <w:rPr>
          <w:color w:val="000000"/>
          <w:sz w:val="20"/>
          <w:szCs w:val="20"/>
          <w:shd w:val="clear" w:color="auto" w:fill="FFFFFF"/>
          <w:lang w:val="en-US"/>
        </w:rPr>
        <w:t>.</w:t>
      </w:r>
      <w:r w:rsidRPr="00F555BD">
        <w:rPr>
          <w:color w:val="000000"/>
          <w:sz w:val="20"/>
          <w:szCs w:val="20"/>
          <w:shd w:val="clear" w:color="auto" w:fill="FFFFFF"/>
          <w:lang w:val="en-US"/>
        </w:rPr>
        <w:t>A</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from UCLA in 1986. For the past </w:t>
      </w:r>
      <w:r w:rsidR="00030107">
        <w:rPr>
          <w:color w:val="000000"/>
          <w:sz w:val="20"/>
          <w:szCs w:val="20"/>
          <w:shd w:val="clear" w:color="auto" w:fill="FFFFFF"/>
          <w:lang w:val="en-US"/>
        </w:rPr>
        <w:t>20</w:t>
      </w:r>
      <w:r w:rsidRPr="00F555BD">
        <w:rPr>
          <w:color w:val="000000"/>
          <w:sz w:val="20"/>
          <w:szCs w:val="20"/>
          <w:shd w:val="clear" w:color="auto" w:fill="FFFFFF"/>
          <w:lang w:val="en-US"/>
        </w:rPr>
        <w:t xml:space="preserve"> years</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he taught studio art and critical theory in art schools and universities</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including Otis College of Art and Design, Minneapolis College of Art and Design, Santa Clara University, San Francisco Art Institute and U.C. Irvine. Although </w:t>
      </w:r>
      <w:proofErr w:type="spellStart"/>
      <w:r w:rsidRPr="00F555BD">
        <w:rPr>
          <w:color w:val="000000"/>
          <w:sz w:val="20"/>
          <w:szCs w:val="20"/>
          <w:shd w:val="clear" w:color="auto" w:fill="FFFFFF"/>
          <w:lang w:val="en-US"/>
        </w:rPr>
        <w:t>Familian</w:t>
      </w:r>
      <w:proofErr w:type="spellEnd"/>
      <w:r w:rsidRPr="00F555BD">
        <w:rPr>
          <w:color w:val="000000"/>
          <w:sz w:val="20"/>
          <w:szCs w:val="20"/>
          <w:shd w:val="clear" w:color="auto" w:fill="FFFFFF"/>
          <w:lang w:val="en-US"/>
        </w:rPr>
        <w:t xml:space="preserve"> began his career as a photographer, since 1990</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new media has become integral to his own artistic practice and his work as a web producer and technical advisor for individual artists, museums and universities such as Walker Art Center, University of Minnesota and the Orange County Museum of Art.  He has curated and organized </w:t>
      </w:r>
      <w:proofErr w:type="gramStart"/>
      <w:r w:rsidRPr="00F555BD">
        <w:rPr>
          <w:color w:val="000000"/>
          <w:sz w:val="20"/>
          <w:szCs w:val="20"/>
          <w:shd w:val="clear" w:color="auto" w:fill="FFFFFF"/>
          <w:lang w:val="en-US"/>
        </w:rPr>
        <w:t>the majority of</w:t>
      </w:r>
      <w:proofErr w:type="gramEnd"/>
      <w:r w:rsidRPr="00F555BD">
        <w:rPr>
          <w:color w:val="000000"/>
          <w:sz w:val="20"/>
          <w:szCs w:val="20"/>
          <w:shd w:val="clear" w:color="auto" w:fill="FFFFFF"/>
          <w:lang w:val="en-US"/>
        </w:rPr>
        <w:t xml:space="preserve"> exhibitions at the Beall Center. In 2013</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he premiered </w:t>
      </w:r>
      <w:r w:rsidRPr="00F555BD">
        <w:rPr>
          <w:rStyle w:val="Emphasis"/>
          <w:color w:val="000000"/>
          <w:sz w:val="20"/>
          <w:szCs w:val="20"/>
          <w:bdr w:val="none" w:sz="0" w:space="0" w:color="auto" w:frame="1"/>
          <w:shd w:val="clear" w:color="auto" w:fill="FFFFFF"/>
          <w:lang w:val="en-US"/>
        </w:rPr>
        <w:t>Echo and Narcissus</w:t>
      </w:r>
      <w:r w:rsidR="00030107">
        <w:rPr>
          <w:color w:val="000000"/>
          <w:sz w:val="20"/>
          <w:szCs w:val="20"/>
          <w:shd w:val="clear" w:color="auto" w:fill="FFFFFF"/>
          <w:lang w:val="en-US"/>
        </w:rPr>
        <w:t xml:space="preserve">, </w:t>
      </w:r>
      <w:r w:rsidRPr="00F555BD">
        <w:rPr>
          <w:color w:val="000000"/>
          <w:sz w:val="20"/>
          <w:szCs w:val="20"/>
          <w:shd w:val="clear" w:color="auto" w:fill="FFFFFF"/>
          <w:lang w:val="en-US"/>
        </w:rPr>
        <w:t>a new sound video installation with interactive elements at the Art/Sci Gallery at UCLA. </w:t>
      </w:r>
      <w:proofErr w:type="spellStart"/>
      <w:r w:rsidRPr="00F555BD">
        <w:rPr>
          <w:color w:val="000000"/>
          <w:sz w:val="20"/>
          <w:szCs w:val="20"/>
          <w:shd w:val="clear" w:color="auto" w:fill="FFFFFF"/>
          <w:lang w:val="en-US"/>
        </w:rPr>
        <w:t>Familian</w:t>
      </w:r>
      <w:proofErr w:type="spellEnd"/>
      <w:r w:rsidRPr="00F555BD">
        <w:rPr>
          <w:color w:val="000000"/>
          <w:sz w:val="20"/>
          <w:szCs w:val="20"/>
          <w:shd w:val="clear" w:color="auto" w:fill="FFFFFF"/>
          <w:lang w:val="en-US"/>
        </w:rPr>
        <w:t xml:space="preserve"> developed the Black Box Projects at the Beall Center and meets regularly with artists</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as well as technologists and scientists</w:t>
      </w:r>
      <w:r w:rsidR="00030107">
        <w:rPr>
          <w:color w:val="000000"/>
          <w:sz w:val="20"/>
          <w:szCs w:val="20"/>
          <w:shd w:val="clear" w:color="auto" w:fill="FFFFFF"/>
          <w:lang w:val="en-US"/>
        </w:rPr>
        <w:t>,</w:t>
      </w:r>
      <w:r w:rsidRPr="00F555BD">
        <w:rPr>
          <w:color w:val="000000"/>
          <w:sz w:val="20"/>
          <w:szCs w:val="20"/>
          <w:shd w:val="clear" w:color="auto" w:fill="FFFFFF"/>
          <w:lang w:val="en-US"/>
        </w:rPr>
        <w:t xml:space="preserve"> to collaborate on new projects.</w:t>
      </w:r>
    </w:p>
    <w:p w14:paraId="2B7DA4E2" w14:textId="77777777" w:rsidR="00174119" w:rsidRPr="00174119" w:rsidRDefault="00174119" w:rsidP="00BD3F9E">
      <w:pPr>
        <w:spacing w:line="288" w:lineRule="auto"/>
        <w:rPr>
          <w:sz w:val="20"/>
          <w:szCs w:val="20"/>
          <w:lang w:val="en-US"/>
        </w:rPr>
      </w:pPr>
    </w:p>
    <w:p w14:paraId="33F6C88F" w14:textId="29CAB43E" w:rsidR="00BD3F9E" w:rsidRDefault="007D182B" w:rsidP="00BD3F9E">
      <w:pPr>
        <w:spacing w:line="288" w:lineRule="auto"/>
        <w:rPr>
          <w:sz w:val="20"/>
          <w:szCs w:val="20"/>
          <w:lang w:val="en-US"/>
        </w:rPr>
      </w:pPr>
      <w:r>
        <w:rPr>
          <w:b/>
          <w:bCs/>
          <w:sz w:val="20"/>
          <w:szCs w:val="20"/>
          <w:lang w:val="en-US"/>
        </w:rPr>
        <w:t>Gabriel Tolson</w:t>
      </w:r>
      <w:r w:rsidR="00BD3F9E" w:rsidRPr="00BD3F9E">
        <w:rPr>
          <w:b/>
          <w:bCs/>
          <w:sz w:val="20"/>
          <w:szCs w:val="20"/>
          <w:lang w:val="en-US"/>
        </w:rPr>
        <w:t xml:space="preserve"> </w:t>
      </w:r>
    </w:p>
    <w:p w14:paraId="7ADC7148" w14:textId="5A6EA28D" w:rsidR="004017CE" w:rsidRDefault="00A376DC" w:rsidP="00F555BD">
      <w:pPr>
        <w:tabs>
          <w:tab w:val="left" w:pos="1170"/>
        </w:tabs>
        <w:spacing w:line="288" w:lineRule="auto"/>
      </w:pPr>
      <w:r w:rsidRPr="00F555BD">
        <w:rPr>
          <w:sz w:val="20"/>
          <w:szCs w:val="20"/>
          <w:lang w:val="en-US"/>
        </w:rPr>
        <w:t>Gabriel Tolson holds a B</w:t>
      </w:r>
      <w:r w:rsidR="00030107">
        <w:rPr>
          <w:sz w:val="20"/>
          <w:szCs w:val="20"/>
          <w:lang w:val="en-US"/>
        </w:rPr>
        <w:t>.</w:t>
      </w:r>
      <w:r w:rsidRPr="00F555BD">
        <w:rPr>
          <w:sz w:val="20"/>
          <w:szCs w:val="20"/>
          <w:lang w:val="en-US"/>
        </w:rPr>
        <w:t>F</w:t>
      </w:r>
      <w:r w:rsidR="00030107">
        <w:rPr>
          <w:sz w:val="20"/>
          <w:szCs w:val="20"/>
          <w:lang w:val="en-US"/>
        </w:rPr>
        <w:t>.</w:t>
      </w:r>
      <w:r w:rsidRPr="00F555BD">
        <w:rPr>
          <w:sz w:val="20"/>
          <w:szCs w:val="20"/>
          <w:lang w:val="en-US"/>
        </w:rPr>
        <w:t>A</w:t>
      </w:r>
      <w:r w:rsidR="00030107">
        <w:rPr>
          <w:sz w:val="20"/>
          <w:szCs w:val="20"/>
          <w:lang w:val="en-US"/>
        </w:rPr>
        <w:t>.</w:t>
      </w:r>
      <w:r w:rsidRPr="00F555BD">
        <w:rPr>
          <w:sz w:val="20"/>
          <w:szCs w:val="20"/>
          <w:lang w:val="en-US"/>
        </w:rPr>
        <w:t xml:space="preserve"> from the University of Southern California’s School of Art and Design. With a growing focus on climate justice and environmental advocacy, he currently serves as an </w:t>
      </w:r>
      <w:r w:rsidR="00030107">
        <w:rPr>
          <w:sz w:val="20"/>
          <w:szCs w:val="20"/>
          <w:lang w:val="en-US"/>
        </w:rPr>
        <w:t>e</w:t>
      </w:r>
      <w:r w:rsidRPr="00F555BD">
        <w:rPr>
          <w:sz w:val="20"/>
          <w:szCs w:val="20"/>
          <w:lang w:val="en-US"/>
        </w:rPr>
        <w:t xml:space="preserve">nvironmental </w:t>
      </w:r>
      <w:r w:rsidR="00030107">
        <w:rPr>
          <w:sz w:val="20"/>
          <w:szCs w:val="20"/>
          <w:lang w:val="en-US"/>
        </w:rPr>
        <w:t>p</w:t>
      </w:r>
      <w:r w:rsidRPr="00F555BD">
        <w:rPr>
          <w:sz w:val="20"/>
          <w:szCs w:val="20"/>
          <w:lang w:val="en-US"/>
        </w:rPr>
        <w:t xml:space="preserve">olicy </w:t>
      </w:r>
      <w:r w:rsidR="00030107">
        <w:rPr>
          <w:sz w:val="20"/>
          <w:szCs w:val="20"/>
          <w:lang w:val="en-US"/>
        </w:rPr>
        <w:t>a</w:t>
      </w:r>
      <w:r w:rsidRPr="00F555BD">
        <w:rPr>
          <w:sz w:val="20"/>
          <w:szCs w:val="20"/>
          <w:lang w:val="en-US"/>
        </w:rPr>
        <w:t xml:space="preserve">ssociate at the Planning and Conservation League, where he supports legislative strategies and policy research aimed at advancing sustainable development in California. He also contributes to systems-based environmental analysis as a Policy Researcher at Metabolic Studio and supports grassroots advocacy efforts as a </w:t>
      </w:r>
      <w:r w:rsidR="00030107">
        <w:rPr>
          <w:sz w:val="20"/>
          <w:szCs w:val="20"/>
          <w:lang w:val="en-US"/>
        </w:rPr>
        <w:t>p</w:t>
      </w:r>
      <w:r w:rsidRPr="00F555BD">
        <w:rPr>
          <w:sz w:val="20"/>
          <w:szCs w:val="20"/>
          <w:lang w:val="en-US"/>
        </w:rPr>
        <w:t xml:space="preserve">olicy and </w:t>
      </w:r>
      <w:r w:rsidR="00030107">
        <w:rPr>
          <w:sz w:val="20"/>
          <w:szCs w:val="20"/>
          <w:lang w:val="en-US"/>
        </w:rPr>
        <w:t>l</w:t>
      </w:r>
      <w:r w:rsidRPr="00F555BD">
        <w:rPr>
          <w:sz w:val="20"/>
          <w:szCs w:val="20"/>
          <w:lang w:val="en-US"/>
        </w:rPr>
        <w:t xml:space="preserve">egislative </w:t>
      </w:r>
      <w:r w:rsidR="00030107">
        <w:rPr>
          <w:sz w:val="20"/>
          <w:szCs w:val="20"/>
          <w:lang w:val="en-US"/>
        </w:rPr>
        <w:t>i</w:t>
      </w:r>
      <w:r w:rsidRPr="00F555BD">
        <w:rPr>
          <w:sz w:val="20"/>
          <w:szCs w:val="20"/>
          <w:lang w:val="en-US"/>
        </w:rPr>
        <w:t xml:space="preserve">ntern at Climate Action California. </w:t>
      </w:r>
      <w:r w:rsidR="00030107">
        <w:rPr>
          <w:sz w:val="20"/>
          <w:szCs w:val="20"/>
          <w:lang w:val="en-US"/>
        </w:rPr>
        <w:t>Before</w:t>
      </w:r>
      <w:r w:rsidRPr="00F555BD">
        <w:rPr>
          <w:sz w:val="20"/>
          <w:szCs w:val="20"/>
          <w:lang w:val="en-US"/>
        </w:rPr>
        <w:t xml:space="preserve"> his policy work, Tolson served as a curatorial assistant for the P</w:t>
      </w:r>
      <w:r w:rsidR="00030107">
        <w:rPr>
          <w:sz w:val="20"/>
          <w:szCs w:val="20"/>
          <w:lang w:val="en-US"/>
        </w:rPr>
        <w:t xml:space="preserve">acific </w:t>
      </w:r>
      <w:r w:rsidRPr="00F555BD">
        <w:rPr>
          <w:sz w:val="20"/>
          <w:szCs w:val="20"/>
          <w:lang w:val="en-US"/>
        </w:rPr>
        <w:t>S</w:t>
      </w:r>
      <w:r w:rsidR="00030107">
        <w:rPr>
          <w:sz w:val="20"/>
          <w:szCs w:val="20"/>
          <w:lang w:val="en-US"/>
        </w:rPr>
        <w:t xml:space="preserve">tandard </w:t>
      </w:r>
      <w:r w:rsidRPr="00F555BD">
        <w:rPr>
          <w:sz w:val="20"/>
          <w:szCs w:val="20"/>
          <w:lang w:val="en-US"/>
        </w:rPr>
        <w:t>T</w:t>
      </w:r>
      <w:r w:rsidR="00030107">
        <w:rPr>
          <w:sz w:val="20"/>
          <w:szCs w:val="20"/>
          <w:lang w:val="en-US"/>
        </w:rPr>
        <w:t>ime</w:t>
      </w:r>
      <w:r w:rsidRPr="00F555BD">
        <w:rPr>
          <w:sz w:val="20"/>
          <w:szCs w:val="20"/>
          <w:lang w:val="en-US"/>
        </w:rPr>
        <w:t xml:space="preserve"> exhibition</w:t>
      </w:r>
      <w:r w:rsidR="00030107">
        <w:rPr>
          <w:sz w:val="20"/>
          <w:szCs w:val="20"/>
          <w:lang w:val="en-US"/>
        </w:rPr>
        <w:t>s</w:t>
      </w:r>
      <w:r w:rsidRPr="00F555BD">
        <w:rPr>
          <w:sz w:val="20"/>
          <w:szCs w:val="20"/>
          <w:lang w:val="en-US"/>
        </w:rPr>
        <w:t xml:space="preserve"> </w:t>
      </w:r>
      <w:r w:rsidRPr="00F555BD">
        <w:rPr>
          <w:rStyle w:val="Emphasis"/>
          <w:sz w:val="20"/>
          <w:szCs w:val="20"/>
          <w:lang w:val="en-US"/>
        </w:rPr>
        <w:t>Future Tense: Art, Complexity, and Uncertainty</w:t>
      </w:r>
      <w:r w:rsidRPr="00F555BD">
        <w:rPr>
          <w:sz w:val="20"/>
          <w:szCs w:val="20"/>
          <w:lang w:val="en-US"/>
        </w:rPr>
        <w:t xml:space="preserve"> at UCI’s Beall Center for Art + Technology and </w:t>
      </w:r>
      <w:r w:rsidRPr="00F555BD">
        <w:rPr>
          <w:rStyle w:val="Emphasis"/>
          <w:sz w:val="20"/>
          <w:szCs w:val="20"/>
          <w:lang w:val="en-US"/>
        </w:rPr>
        <w:t>Atmosphere of Sound: Sonic Art in Times of Climate Disruption</w:t>
      </w:r>
      <w:r w:rsidRPr="00F555BD">
        <w:rPr>
          <w:sz w:val="20"/>
          <w:szCs w:val="20"/>
          <w:lang w:val="en-US"/>
        </w:rPr>
        <w:t xml:space="preserve"> at UCLA’s </w:t>
      </w:r>
      <w:proofErr w:type="spellStart"/>
      <w:r w:rsidRPr="00F555BD">
        <w:rPr>
          <w:sz w:val="20"/>
          <w:szCs w:val="20"/>
          <w:lang w:val="en-US"/>
        </w:rPr>
        <w:t>Art|Sci</w:t>
      </w:r>
      <w:proofErr w:type="spellEnd"/>
      <w:r w:rsidRPr="00F555BD">
        <w:rPr>
          <w:sz w:val="20"/>
          <w:szCs w:val="20"/>
          <w:lang w:val="en-US"/>
        </w:rPr>
        <w:t xml:space="preserve"> Center, where he explored the intersections of art, technology and ecological awareness</w:t>
      </w:r>
      <w:r w:rsidRPr="00F555BD">
        <w:rPr>
          <w:lang w:val="en-US"/>
        </w:rPr>
        <w:t>.</w:t>
      </w:r>
    </w:p>
    <w:p w14:paraId="60DAD923" w14:textId="77777777" w:rsidR="00A376DC" w:rsidRDefault="00A376DC">
      <w:pPr>
        <w:tabs>
          <w:tab w:val="left" w:pos="-2160"/>
          <w:tab w:val="left" w:pos="1170"/>
        </w:tabs>
        <w:spacing w:line="288" w:lineRule="auto"/>
        <w:rPr>
          <w:sz w:val="20"/>
          <w:szCs w:val="20"/>
        </w:rPr>
      </w:pPr>
    </w:p>
    <w:p w14:paraId="75F2D243" w14:textId="77777777" w:rsidR="004017CE" w:rsidRDefault="00ED73D1">
      <w:pPr>
        <w:tabs>
          <w:tab w:val="left" w:pos="-2160"/>
          <w:tab w:val="left" w:pos="1170"/>
        </w:tabs>
        <w:spacing w:line="288" w:lineRule="auto"/>
        <w:rPr>
          <w:sz w:val="20"/>
          <w:szCs w:val="20"/>
        </w:rPr>
      </w:pPr>
      <w:r>
        <w:rPr>
          <w:b/>
          <w:sz w:val="20"/>
          <w:szCs w:val="20"/>
        </w:rPr>
        <w:t>About the Claire Trevor School of the Arts</w:t>
      </w:r>
      <w:r>
        <w:rPr>
          <w:sz w:val="20"/>
          <w:szCs w:val="20"/>
        </w:rPr>
        <w:t xml:space="preserve"> </w:t>
      </w:r>
    </w:p>
    <w:p w14:paraId="7F793EF6" w14:textId="30E7CF25" w:rsidR="004017CE" w:rsidRDefault="00ED73D1" w:rsidP="00F555BD">
      <w:pPr>
        <w:tabs>
          <w:tab w:val="left" w:pos="1170"/>
        </w:tabs>
        <w:spacing w:line="288" w:lineRule="auto"/>
        <w:rPr>
          <w:sz w:val="20"/>
          <w:szCs w:val="20"/>
          <w:lang w:val="en-US"/>
        </w:rPr>
      </w:pPr>
      <w:r w:rsidRPr="00F555BD">
        <w:rPr>
          <w:sz w:val="20"/>
          <w:szCs w:val="20"/>
          <w:lang w:val="en-US"/>
        </w:rPr>
        <w:t>As UCI’s creative engine, the Claire Trevor School of the Arts</w:t>
      </w:r>
      <w:r w:rsidR="00030107">
        <w:rPr>
          <w:sz w:val="20"/>
          <w:szCs w:val="20"/>
          <w:lang w:val="en-US"/>
        </w:rPr>
        <w:t xml:space="preserve"> (UCI Arts)</w:t>
      </w:r>
      <w:r w:rsidRPr="00F555BD">
        <w:rPr>
          <w:sz w:val="20"/>
          <w:szCs w:val="20"/>
          <w:lang w:val="en-US"/>
        </w:rPr>
        <w:t xml:space="preserve"> has proven itself to be a national leader in training future generations of artists and scholars who go on to inspire audiences in theaters, galleries and concert halls – as well as in entertainment and technology-related venues throughout the world. </w:t>
      </w:r>
      <w:r w:rsidR="00030107">
        <w:rPr>
          <w:sz w:val="20"/>
          <w:szCs w:val="20"/>
          <w:lang w:val="en-US"/>
        </w:rPr>
        <w:t xml:space="preserve">UCI Arts </w:t>
      </w:r>
      <w:r w:rsidRPr="00F555BD">
        <w:rPr>
          <w:sz w:val="20"/>
          <w:szCs w:val="20"/>
          <w:lang w:val="en-US"/>
        </w:rPr>
        <w:t xml:space="preserve">combines artistic training with a top-ranked liberal arts education. It is home to the departments of art, dance, drama and music, offering 15 undergraduate and graduate degree programs and two minors. </w:t>
      </w:r>
      <w:r w:rsidR="00030107">
        <w:rPr>
          <w:sz w:val="20"/>
          <w:szCs w:val="20"/>
          <w:lang w:val="en-US"/>
        </w:rPr>
        <w:t>UCI Arts</w:t>
      </w:r>
      <w:r w:rsidRPr="00F555BD">
        <w:rPr>
          <w:sz w:val="20"/>
          <w:szCs w:val="20"/>
          <w:lang w:val="en-US"/>
        </w:rPr>
        <w:t xml:space="preserve"> is currently ranked No. 1 in affordable fine arts, drama/theater, and music degrees by the College Affordability Guide. Courses include extensive studio, workshop, and performance experiences; theoretical and historical studies; and arts and technology practices. </w:t>
      </w:r>
      <w:r w:rsidR="00030107">
        <w:rPr>
          <w:sz w:val="20"/>
          <w:szCs w:val="20"/>
          <w:lang w:val="en-US"/>
        </w:rPr>
        <w:t>UCI Art’s</w:t>
      </w:r>
      <w:r w:rsidR="00030107" w:rsidRPr="00F555BD">
        <w:rPr>
          <w:sz w:val="20"/>
          <w:szCs w:val="20"/>
          <w:lang w:val="en-US"/>
        </w:rPr>
        <w:t xml:space="preserve"> </w:t>
      </w:r>
      <w:r w:rsidRPr="00F555BD">
        <w:rPr>
          <w:sz w:val="20"/>
          <w:szCs w:val="20"/>
          <w:lang w:val="en-US"/>
        </w:rPr>
        <w:t xml:space="preserve">nationally ranked programs begin with training but culminate in original 5 invention. The distinguished, international faculty work across a wide variety of art forms and forge interdisciplinary partnerships with others across the campus. For more information, visit www.arts.uci.edu. </w:t>
      </w:r>
    </w:p>
    <w:p w14:paraId="7214D974" w14:textId="67315D0A" w:rsidR="00A376DC" w:rsidRDefault="00A376DC" w:rsidP="11E65BB8">
      <w:pPr>
        <w:spacing w:line="288" w:lineRule="auto"/>
        <w:rPr>
          <w:sz w:val="20"/>
          <w:szCs w:val="20"/>
        </w:rPr>
      </w:pPr>
    </w:p>
    <w:p w14:paraId="5EE6B100" w14:textId="77777777" w:rsidR="004017CE" w:rsidRDefault="004017CE">
      <w:pPr>
        <w:spacing w:line="288" w:lineRule="auto"/>
        <w:rPr>
          <w:sz w:val="20"/>
          <w:szCs w:val="20"/>
        </w:rPr>
      </w:pPr>
    </w:p>
    <w:p w14:paraId="1A537B05" w14:textId="30176DAA" w:rsidR="004017CE" w:rsidRDefault="00ED73D1">
      <w:pPr>
        <w:spacing w:line="288" w:lineRule="auto"/>
        <w:rPr>
          <w:sz w:val="48"/>
          <w:szCs w:val="48"/>
        </w:rPr>
      </w:pPr>
      <w:r>
        <w:rPr>
          <w:sz w:val="48"/>
          <w:szCs w:val="48"/>
        </w:rPr>
        <w:lastRenderedPageBreak/>
        <w:t>IMAGES</w:t>
      </w:r>
    </w:p>
    <w:p w14:paraId="0FA31F26" w14:textId="77777777" w:rsidR="004017CE" w:rsidRDefault="004017CE">
      <w:pPr>
        <w:spacing w:line="288" w:lineRule="auto"/>
        <w:rPr>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6120"/>
      </w:tblGrid>
      <w:tr w:rsidR="004017CE" w14:paraId="67CF054D" w14:textId="77777777" w:rsidTr="11E65BB8">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7FEEAE59" w14:textId="54ECCD6A" w:rsidR="004017CE" w:rsidRDefault="00C714A2">
            <w:pPr>
              <w:widowControl w:val="0"/>
              <w:spacing w:line="240" w:lineRule="auto"/>
              <w:rPr>
                <w:sz w:val="20"/>
                <w:szCs w:val="20"/>
              </w:rPr>
            </w:pPr>
            <w:r>
              <w:rPr>
                <w:b/>
                <w:noProof/>
                <w:sz w:val="20"/>
                <w:szCs w:val="20"/>
              </w:rPr>
              <w:drawing>
                <wp:inline distT="0" distB="0" distL="0" distR="0" wp14:anchorId="1B913B6B" wp14:editId="4A97052D">
                  <wp:extent cx="1903926" cy="1371600"/>
                  <wp:effectExtent l="0" t="0" r="1270" b="0"/>
                  <wp:docPr id="178368875" name="Picture 2" descr="A collage of images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7347" name="Picture 2" descr="A collage of images of various objec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5550" cy="1394382"/>
                          </a:xfrm>
                          <a:prstGeom prst="rect">
                            <a:avLst/>
                          </a:prstGeom>
                        </pic:spPr>
                      </pic:pic>
                    </a:graphicData>
                  </a:graphic>
                </wp:inline>
              </w:drawing>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2A3795B" w14:textId="7DFF14FD" w:rsidR="004017CE" w:rsidRPr="00BD3F9E" w:rsidRDefault="00C714A2">
            <w:pPr>
              <w:widowControl w:val="0"/>
              <w:spacing w:line="240" w:lineRule="auto"/>
              <w:rPr>
                <w:sz w:val="20"/>
                <w:szCs w:val="20"/>
              </w:rPr>
            </w:pPr>
            <w:r>
              <w:rPr>
                <w:sz w:val="20"/>
                <w:szCs w:val="20"/>
              </w:rPr>
              <w:t>Various installations at UCI Beall Center for Art + Technology 2000–2024. Photo courtesy of UCI Beall Center for Art + Technology.</w:t>
            </w:r>
          </w:p>
          <w:p w14:paraId="2B6B6098" w14:textId="77777777" w:rsidR="004017CE" w:rsidRDefault="004017CE">
            <w:pPr>
              <w:widowControl w:val="0"/>
              <w:spacing w:line="240" w:lineRule="auto"/>
              <w:rPr>
                <w:sz w:val="20"/>
                <w:szCs w:val="20"/>
              </w:rPr>
            </w:pPr>
          </w:p>
          <w:p w14:paraId="5473569F" w14:textId="3B20AF9F" w:rsidR="0055334A" w:rsidRDefault="008621BF">
            <w:pPr>
              <w:widowControl w:val="0"/>
              <w:spacing w:line="240" w:lineRule="auto"/>
              <w:rPr>
                <w:sz w:val="20"/>
                <w:szCs w:val="20"/>
              </w:rPr>
            </w:pPr>
            <w:hyperlink r:id="rId11" w:history="1">
              <w:r w:rsidRPr="008621BF">
                <w:rPr>
                  <w:rStyle w:val="Hyperlink"/>
                </w:rPr>
                <w:t>Image file</w:t>
              </w:r>
            </w:hyperlink>
          </w:p>
        </w:tc>
      </w:tr>
      <w:tr w:rsidR="004017CE" w14:paraId="16E69798" w14:textId="77777777" w:rsidTr="11E65BB8">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C0B4F44" w14:textId="1180BCE5" w:rsidR="004017CE" w:rsidRDefault="00C714A2">
            <w:pPr>
              <w:widowControl w:val="0"/>
              <w:spacing w:line="240" w:lineRule="auto"/>
              <w:rPr>
                <w:sz w:val="20"/>
                <w:szCs w:val="20"/>
              </w:rPr>
            </w:pPr>
            <w:r>
              <w:rPr>
                <w:noProof/>
                <w:sz w:val="20"/>
                <w:szCs w:val="20"/>
              </w:rPr>
              <w:drawing>
                <wp:inline distT="0" distB="0" distL="0" distR="0" wp14:anchorId="2A29BD0A" wp14:editId="5B57990A">
                  <wp:extent cx="1930400" cy="1289050"/>
                  <wp:effectExtent l="0" t="0" r="0" b="6350"/>
                  <wp:docPr id="1300348274" name="Picture 1" descr="A red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8274" name="Picture 1" descr="A red building with a sign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0400" cy="1289050"/>
                          </a:xfrm>
                          <a:prstGeom prst="rect">
                            <a:avLst/>
                          </a:prstGeom>
                        </pic:spPr>
                      </pic:pic>
                    </a:graphicData>
                  </a:graphic>
                </wp:inline>
              </w:drawing>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68DB2482" w14:textId="28E9196A" w:rsidR="00A376DC" w:rsidRDefault="00C714A2" w:rsidP="00A376DC">
            <w:pPr>
              <w:widowControl w:val="0"/>
              <w:spacing w:line="240" w:lineRule="auto"/>
              <w:rPr>
                <w:sz w:val="20"/>
                <w:szCs w:val="20"/>
              </w:rPr>
            </w:pPr>
            <w:r>
              <w:rPr>
                <w:sz w:val="20"/>
                <w:szCs w:val="20"/>
              </w:rPr>
              <w:t xml:space="preserve">Beall Center for Art + Technology, 2023. </w:t>
            </w:r>
          </w:p>
          <w:p w14:paraId="037A8539" w14:textId="349607B1" w:rsidR="00C714A2" w:rsidRPr="00BD3F9E" w:rsidRDefault="00C714A2" w:rsidP="00F555BD">
            <w:pPr>
              <w:widowControl w:val="0"/>
              <w:spacing w:line="240" w:lineRule="auto"/>
              <w:rPr>
                <w:sz w:val="20"/>
                <w:szCs w:val="20"/>
                <w:lang w:val="en-US"/>
              </w:rPr>
            </w:pPr>
            <w:r w:rsidRPr="00F555BD">
              <w:rPr>
                <w:sz w:val="20"/>
                <w:szCs w:val="20"/>
                <w:lang w:val="en-US"/>
              </w:rPr>
              <w:t xml:space="preserve">Photo by Steve Zylius, courtesy of UCI. </w:t>
            </w:r>
          </w:p>
          <w:p w14:paraId="3A147B59" w14:textId="77777777" w:rsidR="00A376DC" w:rsidRDefault="00A376DC" w:rsidP="00A376DC">
            <w:pPr>
              <w:widowControl w:val="0"/>
              <w:spacing w:line="240" w:lineRule="auto"/>
              <w:rPr>
                <w:sz w:val="20"/>
                <w:szCs w:val="20"/>
              </w:rPr>
            </w:pPr>
          </w:p>
          <w:p w14:paraId="28EC9396" w14:textId="0AAB6B3F" w:rsidR="0055334A" w:rsidRDefault="00A376DC" w:rsidP="00A376DC">
            <w:pPr>
              <w:spacing w:line="288" w:lineRule="auto"/>
              <w:rPr>
                <w:sz w:val="20"/>
                <w:szCs w:val="20"/>
              </w:rPr>
            </w:pPr>
            <w:r>
              <w:t>[</w:t>
            </w:r>
            <w:hyperlink r:id="rId13" w:history="1">
              <w:r w:rsidR="008621BF" w:rsidRPr="008621BF">
                <w:rPr>
                  <w:rStyle w:val="Hyperlink"/>
                </w:rPr>
                <w:t>Image file</w:t>
              </w:r>
            </w:hyperlink>
            <w:r>
              <w:t>]</w:t>
            </w:r>
          </w:p>
        </w:tc>
      </w:tr>
      <w:tr w:rsidR="00A376DC" w14:paraId="35C37200" w14:textId="77777777" w:rsidTr="11E65BB8">
        <w:tc>
          <w:tcPr>
            <w:tcW w:w="3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0C2B7D9A" w14:textId="39206EAD" w:rsidR="00A376DC" w:rsidRDefault="00C714A2" w:rsidP="00A376DC">
            <w:pPr>
              <w:widowControl w:val="0"/>
              <w:spacing w:line="240" w:lineRule="auto"/>
              <w:rPr>
                <w:noProof/>
                <w:sz w:val="20"/>
                <w:szCs w:val="20"/>
              </w:rPr>
            </w:pPr>
            <w:r>
              <w:rPr>
                <w:noProof/>
              </w:rPr>
              <w:drawing>
                <wp:inline distT="0" distB="0" distL="0" distR="0" wp14:anchorId="2C42B259" wp14:editId="3AEAC36A">
                  <wp:extent cx="1930400" cy="1260629"/>
                  <wp:effectExtent l="0" t="0" r="0" b="0"/>
                  <wp:docPr id="378864154" name="Picture 2" descr="A red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64154" name="Picture 2" descr="A red building with a sign on the si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813" cy="1275266"/>
                          </a:xfrm>
                          <a:prstGeom prst="rect">
                            <a:avLst/>
                          </a:prstGeom>
                        </pic:spPr>
                      </pic:pic>
                    </a:graphicData>
                  </a:graphic>
                </wp:inline>
              </w:drawing>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59CBC6F1" w14:textId="1E41F5F4" w:rsidR="00C714A2" w:rsidRDefault="5CDE276E" w:rsidP="00C714A2">
            <w:pPr>
              <w:widowControl w:val="0"/>
              <w:spacing w:line="240" w:lineRule="auto"/>
              <w:rPr>
                <w:sz w:val="20"/>
                <w:szCs w:val="20"/>
              </w:rPr>
            </w:pPr>
            <w:r w:rsidRPr="11E65BB8">
              <w:rPr>
                <w:sz w:val="20"/>
                <w:szCs w:val="20"/>
              </w:rPr>
              <w:t>Beall Center for Art + Technology, circa 2000</w:t>
            </w:r>
            <w:r w:rsidR="268D19AD" w:rsidRPr="11E65BB8">
              <w:rPr>
                <w:sz w:val="20"/>
                <w:szCs w:val="20"/>
              </w:rPr>
              <w:t>.</w:t>
            </w:r>
            <w:r w:rsidRPr="11E65BB8">
              <w:rPr>
                <w:sz w:val="20"/>
                <w:szCs w:val="20"/>
              </w:rPr>
              <w:t xml:space="preserve"> </w:t>
            </w:r>
          </w:p>
          <w:p w14:paraId="43EEACB4" w14:textId="0CA01780" w:rsidR="00C714A2" w:rsidRPr="00BD3F9E" w:rsidRDefault="00C714A2" w:rsidP="00F555BD">
            <w:pPr>
              <w:widowControl w:val="0"/>
              <w:spacing w:line="240" w:lineRule="auto"/>
              <w:rPr>
                <w:sz w:val="20"/>
                <w:szCs w:val="20"/>
                <w:lang w:val="en-US"/>
              </w:rPr>
            </w:pPr>
            <w:r w:rsidRPr="00F555BD">
              <w:rPr>
                <w:sz w:val="20"/>
                <w:szCs w:val="20"/>
                <w:lang w:val="en-US"/>
              </w:rPr>
              <w:t xml:space="preserve">Photo by RSR Productions, courtesy of UCI.  </w:t>
            </w:r>
          </w:p>
          <w:p w14:paraId="32C4A5C3" w14:textId="77777777" w:rsidR="00A376DC" w:rsidRDefault="00A376DC" w:rsidP="00A376DC">
            <w:pPr>
              <w:widowControl w:val="0"/>
              <w:spacing w:line="240" w:lineRule="auto"/>
              <w:rPr>
                <w:sz w:val="20"/>
                <w:szCs w:val="20"/>
              </w:rPr>
            </w:pPr>
          </w:p>
          <w:p w14:paraId="7B7E4253" w14:textId="69F1957A" w:rsidR="00A376DC" w:rsidRDefault="00A376DC" w:rsidP="00A376DC">
            <w:pPr>
              <w:widowControl w:val="0"/>
              <w:spacing w:line="240" w:lineRule="auto"/>
              <w:rPr>
                <w:sz w:val="20"/>
                <w:szCs w:val="20"/>
              </w:rPr>
            </w:pPr>
            <w:r>
              <w:t>[</w:t>
            </w:r>
            <w:hyperlink r:id="rId15" w:history="1">
              <w:r w:rsidR="008621BF" w:rsidRPr="008621BF">
                <w:rPr>
                  <w:rStyle w:val="Hyperlink"/>
                </w:rPr>
                <w:t>Image file</w:t>
              </w:r>
            </w:hyperlink>
            <w:r>
              <w:t>]</w:t>
            </w:r>
          </w:p>
        </w:tc>
      </w:tr>
    </w:tbl>
    <w:p w14:paraId="75ECBC54" w14:textId="77777777" w:rsidR="0055334A" w:rsidRDefault="0055334A">
      <w:pPr>
        <w:spacing w:line="288" w:lineRule="auto"/>
        <w:rPr>
          <w:b/>
          <w:i/>
          <w:sz w:val="20"/>
          <w:szCs w:val="20"/>
        </w:rPr>
      </w:pPr>
    </w:p>
    <w:p w14:paraId="4DC37AAF" w14:textId="5F4657A0" w:rsidR="008A4F1F" w:rsidRDefault="008A4F1F">
      <w:pPr>
        <w:spacing w:line="288" w:lineRule="auto"/>
        <w:rPr>
          <w:b/>
          <w:i/>
          <w:sz w:val="20"/>
          <w:szCs w:val="20"/>
        </w:rPr>
      </w:pPr>
    </w:p>
    <w:p w14:paraId="25848B5B" w14:textId="3628E02D" w:rsidR="004017CE" w:rsidRPr="0055334A" w:rsidRDefault="004017CE" w:rsidP="0055334A">
      <w:pPr>
        <w:shd w:val="clear" w:color="auto" w:fill="FFFFFF"/>
        <w:spacing w:line="240" w:lineRule="auto"/>
        <w:rPr>
          <w:rFonts w:eastAsia="Times New Roman"/>
          <w:sz w:val="20"/>
          <w:szCs w:val="20"/>
          <w:lang w:val="en-US"/>
        </w:rPr>
      </w:pPr>
    </w:p>
    <w:sectPr w:rsidR="004017CE" w:rsidRPr="0055334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0AB44" w14:textId="77777777" w:rsidR="00F108BD" w:rsidRDefault="00F108BD">
      <w:pPr>
        <w:spacing w:line="240" w:lineRule="auto"/>
      </w:pPr>
      <w:r>
        <w:separator/>
      </w:r>
    </w:p>
  </w:endnote>
  <w:endnote w:type="continuationSeparator" w:id="0">
    <w:p w14:paraId="11251915" w14:textId="77777777" w:rsidR="00F108BD" w:rsidRDefault="00F108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98C93" w14:textId="77777777" w:rsidR="008621BF" w:rsidRDefault="00862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7949" w14:textId="77777777" w:rsidR="004017CE" w:rsidRDefault="004017CE">
    <w:pPr>
      <w:spacing w:line="26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BAB4" w14:textId="77777777" w:rsidR="004017CE" w:rsidRDefault="004017CE">
    <w:pPr>
      <w:spacing w:line="26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A8DDC" w14:textId="77777777" w:rsidR="00F108BD" w:rsidRDefault="00F108BD">
      <w:pPr>
        <w:spacing w:line="240" w:lineRule="auto"/>
      </w:pPr>
      <w:r>
        <w:separator/>
      </w:r>
    </w:p>
  </w:footnote>
  <w:footnote w:type="continuationSeparator" w:id="0">
    <w:p w14:paraId="04A008E6" w14:textId="77777777" w:rsidR="00F108BD" w:rsidRDefault="00F108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FFE0" w14:textId="77777777" w:rsidR="00DE3EFF" w:rsidRDefault="00DE3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CA62" w14:textId="77777777" w:rsidR="00DE3EFF" w:rsidRDefault="00DE3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E66E" w14:textId="77777777" w:rsidR="004017CE" w:rsidRDefault="00ED73D1">
    <w:pPr>
      <w:tabs>
        <w:tab w:val="center" w:pos="4680"/>
        <w:tab w:val="right" w:pos="9360"/>
        <w:tab w:val="left" w:pos="7110"/>
      </w:tabs>
      <w:spacing w:line="240" w:lineRule="auto"/>
      <w:jc w:val="right"/>
      <w:rPr>
        <w:sz w:val="18"/>
        <w:szCs w:val="18"/>
      </w:rPr>
    </w:pPr>
    <w:r>
      <w:rPr>
        <w:sz w:val="18"/>
        <w:szCs w:val="18"/>
      </w:rPr>
      <w:t>University of California, Irvine</w:t>
    </w:r>
    <w:r>
      <w:rPr>
        <w:noProof/>
      </w:rPr>
      <w:drawing>
        <wp:anchor distT="0" distB="0" distL="0" distR="0" simplePos="0" relativeHeight="251658240" behindDoc="1" locked="0" layoutInCell="1" hidden="0" allowOverlap="1" wp14:anchorId="3A73060E" wp14:editId="69BC2C89">
          <wp:simplePos x="0" y="0"/>
          <wp:positionH relativeFrom="column">
            <wp:posOffset>28879</wp:posOffset>
          </wp:positionH>
          <wp:positionV relativeFrom="paragraph">
            <wp:posOffset>9525</wp:posOffset>
          </wp:positionV>
          <wp:extent cx="3219450" cy="706941"/>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19450" cy="706941"/>
                  </a:xfrm>
                  <a:prstGeom prst="rect">
                    <a:avLst/>
                  </a:prstGeom>
                  <a:ln/>
                </pic:spPr>
              </pic:pic>
            </a:graphicData>
          </a:graphic>
        </wp:anchor>
      </w:drawing>
    </w:r>
  </w:p>
  <w:p w14:paraId="67C2C30E" w14:textId="77777777" w:rsidR="004017CE" w:rsidRDefault="00ED73D1">
    <w:pPr>
      <w:tabs>
        <w:tab w:val="center" w:pos="4680"/>
        <w:tab w:val="right" w:pos="9360"/>
        <w:tab w:val="left" w:pos="7110"/>
      </w:tabs>
      <w:spacing w:line="240" w:lineRule="auto"/>
      <w:jc w:val="right"/>
      <w:rPr>
        <w:sz w:val="18"/>
        <w:szCs w:val="18"/>
      </w:rPr>
    </w:pPr>
    <w:r>
      <w:rPr>
        <w:sz w:val="18"/>
        <w:szCs w:val="18"/>
      </w:rPr>
      <w:t>Claire Trevor School of the Arts</w:t>
    </w:r>
  </w:p>
  <w:p w14:paraId="35C1D9A9" w14:textId="77777777" w:rsidR="004017CE" w:rsidRDefault="00ED73D1">
    <w:pPr>
      <w:tabs>
        <w:tab w:val="center" w:pos="4680"/>
        <w:tab w:val="right" w:pos="9360"/>
        <w:tab w:val="left" w:pos="1140"/>
        <w:tab w:val="left" w:pos="6570"/>
      </w:tabs>
      <w:spacing w:line="240" w:lineRule="auto"/>
      <w:jc w:val="right"/>
      <w:rPr>
        <w:sz w:val="18"/>
        <w:szCs w:val="18"/>
      </w:rPr>
    </w:pPr>
    <w:r>
      <w:rPr>
        <w:sz w:val="18"/>
        <w:szCs w:val="18"/>
      </w:rPr>
      <w:tab/>
    </w:r>
    <w:r>
      <w:rPr>
        <w:sz w:val="18"/>
        <w:szCs w:val="18"/>
      </w:rPr>
      <w:tab/>
    </w:r>
    <w:r>
      <w:rPr>
        <w:sz w:val="18"/>
        <w:szCs w:val="18"/>
      </w:rPr>
      <w:tab/>
      <w:t xml:space="preserve"> 712 Arts Plaza, Irvine, CA 92697</w:t>
    </w:r>
  </w:p>
  <w:p w14:paraId="68C7FF9C" w14:textId="77777777" w:rsidR="004017CE" w:rsidRDefault="00ED73D1">
    <w:pPr>
      <w:tabs>
        <w:tab w:val="center" w:pos="4680"/>
        <w:tab w:val="right" w:pos="9360"/>
        <w:tab w:val="left" w:pos="7110"/>
      </w:tabs>
      <w:spacing w:line="240" w:lineRule="auto"/>
      <w:jc w:val="right"/>
      <w:rPr>
        <w:sz w:val="18"/>
        <w:szCs w:val="18"/>
      </w:rPr>
    </w:pPr>
    <w:r>
      <w:rPr>
        <w:sz w:val="18"/>
        <w:szCs w:val="18"/>
      </w:rPr>
      <w:t>beallcenter.uci.edu</w:t>
    </w:r>
  </w:p>
  <w:p w14:paraId="3678CF74" w14:textId="77777777" w:rsidR="00532C17" w:rsidRDefault="00ED73D1" w:rsidP="00532C17">
    <w:pPr>
      <w:tabs>
        <w:tab w:val="center" w:pos="4680"/>
        <w:tab w:val="right" w:pos="9360"/>
        <w:tab w:val="left" w:pos="7110"/>
      </w:tabs>
      <w:spacing w:line="240" w:lineRule="auto"/>
      <w:jc w:val="right"/>
      <w:rPr>
        <w:sz w:val="18"/>
        <w:szCs w:val="18"/>
      </w:rPr>
    </w:pPr>
    <w:r>
      <w:rPr>
        <w:sz w:val="18"/>
        <w:szCs w:val="18"/>
      </w:rPr>
      <w:t>949-824-6206</w:t>
    </w:r>
  </w:p>
  <w:p w14:paraId="50DAB96F" w14:textId="77777777" w:rsidR="00532C17" w:rsidRDefault="00532C17" w:rsidP="00532C17">
    <w:pPr>
      <w:tabs>
        <w:tab w:val="center" w:pos="4680"/>
        <w:tab w:val="right" w:pos="9360"/>
        <w:tab w:val="left" w:pos="7110"/>
      </w:tabs>
      <w:spacing w:line="240" w:lineRule="auto"/>
      <w:jc w:val="right"/>
      <w:rPr>
        <w:sz w:val="48"/>
        <w:szCs w:val="48"/>
      </w:rPr>
    </w:pPr>
  </w:p>
  <w:p w14:paraId="57D92FAD" w14:textId="0CC73220" w:rsidR="004017CE" w:rsidRPr="00532C17" w:rsidRDefault="00ED73D1" w:rsidP="00532C17">
    <w:pPr>
      <w:tabs>
        <w:tab w:val="center" w:pos="4680"/>
        <w:tab w:val="right" w:pos="9360"/>
        <w:tab w:val="left" w:pos="7110"/>
      </w:tabs>
      <w:spacing w:line="240" w:lineRule="auto"/>
      <w:jc w:val="right"/>
      <w:rPr>
        <w:sz w:val="18"/>
        <w:szCs w:val="18"/>
      </w:rPr>
    </w:pPr>
    <w:r>
      <w:rPr>
        <w:sz w:val="18"/>
        <w:szCs w:val="18"/>
      </w:rPr>
      <w:t xml:space="preserve">Hours: Tuesday – Saturday, </w:t>
    </w:r>
    <w:r w:rsidR="00877538">
      <w:rPr>
        <w:sz w:val="18"/>
        <w:szCs w:val="18"/>
      </w:rPr>
      <w:t>noon</w:t>
    </w:r>
    <w:r>
      <w:rPr>
        <w:sz w:val="18"/>
        <w:szCs w:val="18"/>
      </w:rPr>
      <w:t>-6 p.m.</w:t>
    </w:r>
  </w:p>
  <w:p w14:paraId="4206D3C4" w14:textId="54B7B074" w:rsidR="004017CE" w:rsidRDefault="00532C17">
    <w:pPr>
      <w:rPr>
        <w:sz w:val="48"/>
        <w:szCs w:val="48"/>
      </w:rPr>
    </w:pPr>
    <w:r>
      <w:t xml:space="preserve"> </w:t>
    </w:r>
    <w:r>
      <w:rPr>
        <w:sz w:val="48"/>
        <w:szCs w:val="48"/>
      </w:rPr>
      <w:t xml:space="preserve">PRESS RELEASE               </w:t>
    </w:r>
  </w:p>
  <w:p w14:paraId="6B00FD91" w14:textId="77777777" w:rsidR="00532C17" w:rsidRDefault="00532C1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CE"/>
    <w:rsid w:val="00030107"/>
    <w:rsid w:val="0004686C"/>
    <w:rsid w:val="00095B5E"/>
    <w:rsid w:val="00095D5E"/>
    <w:rsid w:val="000E07B7"/>
    <w:rsid w:val="001641A5"/>
    <w:rsid w:val="00174119"/>
    <w:rsid w:val="001E58F3"/>
    <w:rsid w:val="00214F5B"/>
    <w:rsid w:val="002250B7"/>
    <w:rsid w:val="002A4C0F"/>
    <w:rsid w:val="002E046F"/>
    <w:rsid w:val="00317FDC"/>
    <w:rsid w:val="0032258A"/>
    <w:rsid w:val="003D337C"/>
    <w:rsid w:val="003E40C6"/>
    <w:rsid w:val="004017CE"/>
    <w:rsid w:val="0041202D"/>
    <w:rsid w:val="004161D6"/>
    <w:rsid w:val="00482B51"/>
    <w:rsid w:val="00504505"/>
    <w:rsid w:val="00532C17"/>
    <w:rsid w:val="00547E4B"/>
    <w:rsid w:val="0055334A"/>
    <w:rsid w:val="00577AEF"/>
    <w:rsid w:val="005856A8"/>
    <w:rsid w:val="005E3155"/>
    <w:rsid w:val="005E4793"/>
    <w:rsid w:val="005F2F74"/>
    <w:rsid w:val="00652AC2"/>
    <w:rsid w:val="00677790"/>
    <w:rsid w:val="006942A8"/>
    <w:rsid w:val="006F6A01"/>
    <w:rsid w:val="0072463F"/>
    <w:rsid w:val="00743A0D"/>
    <w:rsid w:val="00746F18"/>
    <w:rsid w:val="007A7033"/>
    <w:rsid w:val="007D182B"/>
    <w:rsid w:val="007E14BE"/>
    <w:rsid w:val="007E4C6E"/>
    <w:rsid w:val="008621BF"/>
    <w:rsid w:val="00871252"/>
    <w:rsid w:val="00877538"/>
    <w:rsid w:val="00891F60"/>
    <w:rsid w:val="008A4F1F"/>
    <w:rsid w:val="008A7841"/>
    <w:rsid w:val="008C3DC8"/>
    <w:rsid w:val="00973503"/>
    <w:rsid w:val="009A0B74"/>
    <w:rsid w:val="009A3EC6"/>
    <w:rsid w:val="00A00936"/>
    <w:rsid w:val="00A16F22"/>
    <w:rsid w:val="00A376DC"/>
    <w:rsid w:val="00A57FB8"/>
    <w:rsid w:val="00A636FB"/>
    <w:rsid w:val="00A90F11"/>
    <w:rsid w:val="00BD3F9E"/>
    <w:rsid w:val="00BD6040"/>
    <w:rsid w:val="00BE5840"/>
    <w:rsid w:val="00C64357"/>
    <w:rsid w:val="00C714A2"/>
    <w:rsid w:val="00C83A1E"/>
    <w:rsid w:val="00D31D30"/>
    <w:rsid w:val="00D3278B"/>
    <w:rsid w:val="00D8053C"/>
    <w:rsid w:val="00D97416"/>
    <w:rsid w:val="00DE3EFF"/>
    <w:rsid w:val="00DF5872"/>
    <w:rsid w:val="00E158BE"/>
    <w:rsid w:val="00E56757"/>
    <w:rsid w:val="00ED73D1"/>
    <w:rsid w:val="00EE6069"/>
    <w:rsid w:val="00F108BD"/>
    <w:rsid w:val="00F27174"/>
    <w:rsid w:val="00F323C7"/>
    <w:rsid w:val="00F440D2"/>
    <w:rsid w:val="00F555BD"/>
    <w:rsid w:val="00FB0008"/>
    <w:rsid w:val="00FD6D43"/>
    <w:rsid w:val="06B4779E"/>
    <w:rsid w:val="09922882"/>
    <w:rsid w:val="0D5A9ECC"/>
    <w:rsid w:val="11E65BB8"/>
    <w:rsid w:val="13DF0220"/>
    <w:rsid w:val="19ACD34A"/>
    <w:rsid w:val="19E7D75C"/>
    <w:rsid w:val="20FD19AE"/>
    <w:rsid w:val="268D19AD"/>
    <w:rsid w:val="2CD2B059"/>
    <w:rsid w:val="2E04636D"/>
    <w:rsid w:val="4D96FA18"/>
    <w:rsid w:val="4E6D0EF1"/>
    <w:rsid w:val="513A434E"/>
    <w:rsid w:val="5CDE276E"/>
    <w:rsid w:val="611A70C7"/>
    <w:rsid w:val="6207D8A3"/>
    <w:rsid w:val="660CFD57"/>
    <w:rsid w:val="67EAF952"/>
    <w:rsid w:val="6C5D79CD"/>
    <w:rsid w:val="6E98C442"/>
    <w:rsid w:val="7FE32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54412"/>
  <w15:docId w15:val="{464AECAC-EE2E-B747-AE02-8F9E957B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42A8"/>
    <w:pPr>
      <w:tabs>
        <w:tab w:val="center" w:pos="4680"/>
        <w:tab w:val="right" w:pos="9360"/>
      </w:tabs>
      <w:spacing w:line="240" w:lineRule="auto"/>
    </w:pPr>
  </w:style>
  <w:style w:type="character" w:customStyle="1" w:styleId="HeaderChar">
    <w:name w:val="Header Char"/>
    <w:basedOn w:val="DefaultParagraphFont"/>
    <w:link w:val="Header"/>
    <w:uiPriority w:val="99"/>
    <w:rsid w:val="006942A8"/>
  </w:style>
  <w:style w:type="paragraph" w:styleId="Footer">
    <w:name w:val="footer"/>
    <w:basedOn w:val="Normal"/>
    <w:link w:val="FooterChar"/>
    <w:uiPriority w:val="99"/>
    <w:unhideWhenUsed/>
    <w:rsid w:val="006942A8"/>
    <w:pPr>
      <w:tabs>
        <w:tab w:val="center" w:pos="4680"/>
        <w:tab w:val="right" w:pos="9360"/>
      </w:tabs>
      <w:spacing w:line="240" w:lineRule="auto"/>
    </w:pPr>
  </w:style>
  <w:style w:type="character" w:customStyle="1" w:styleId="FooterChar">
    <w:name w:val="Footer Char"/>
    <w:basedOn w:val="DefaultParagraphFont"/>
    <w:link w:val="Footer"/>
    <w:uiPriority w:val="99"/>
    <w:rsid w:val="006942A8"/>
  </w:style>
  <w:style w:type="paragraph" w:styleId="NormalWeb">
    <w:name w:val="Normal (Web)"/>
    <w:basedOn w:val="Normal"/>
    <w:uiPriority w:val="99"/>
    <w:semiHidden/>
    <w:unhideWhenUsed/>
    <w:rsid w:val="008A7841"/>
    <w:rPr>
      <w:rFonts w:ascii="Times New Roman" w:hAnsi="Times New Roman" w:cs="Times New Roman"/>
      <w:sz w:val="24"/>
      <w:szCs w:val="24"/>
    </w:rPr>
  </w:style>
  <w:style w:type="character" w:styleId="Hyperlink">
    <w:name w:val="Hyperlink"/>
    <w:basedOn w:val="DefaultParagraphFont"/>
    <w:uiPriority w:val="99"/>
    <w:unhideWhenUsed/>
    <w:rsid w:val="00BD3F9E"/>
    <w:rPr>
      <w:color w:val="0000FF" w:themeColor="hyperlink"/>
      <w:u w:val="single"/>
    </w:rPr>
  </w:style>
  <w:style w:type="character" w:styleId="UnresolvedMention">
    <w:name w:val="Unresolved Mention"/>
    <w:basedOn w:val="DefaultParagraphFont"/>
    <w:uiPriority w:val="99"/>
    <w:semiHidden/>
    <w:unhideWhenUsed/>
    <w:rsid w:val="00BD3F9E"/>
    <w:rPr>
      <w:color w:val="605E5C"/>
      <w:shd w:val="clear" w:color="auto" w:fill="E1DFDD"/>
    </w:rPr>
  </w:style>
  <w:style w:type="paragraph" w:styleId="Revision">
    <w:name w:val="Revision"/>
    <w:hidden/>
    <w:uiPriority w:val="99"/>
    <w:semiHidden/>
    <w:rsid w:val="00877538"/>
    <w:pPr>
      <w:spacing w:line="240" w:lineRule="auto"/>
    </w:pPr>
  </w:style>
  <w:style w:type="character" w:styleId="Emphasis">
    <w:name w:val="Emphasis"/>
    <w:basedOn w:val="DefaultParagraphFont"/>
    <w:uiPriority w:val="20"/>
    <w:qFormat/>
    <w:rsid w:val="00F440D2"/>
    <w:rPr>
      <w:i/>
      <w:iCs/>
    </w:rPr>
  </w:style>
  <w:style w:type="character" w:styleId="CommentReference">
    <w:name w:val="annotation reference"/>
    <w:basedOn w:val="DefaultParagraphFont"/>
    <w:uiPriority w:val="99"/>
    <w:semiHidden/>
    <w:unhideWhenUsed/>
    <w:rsid w:val="00891F60"/>
    <w:rPr>
      <w:sz w:val="16"/>
      <w:szCs w:val="16"/>
    </w:rPr>
  </w:style>
  <w:style w:type="paragraph" w:styleId="CommentText">
    <w:name w:val="annotation text"/>
    <w:basedOn w:val="Normal"/>
    <w:link w:val="CommentTextChar"/>
    <w:uiPriority w:val="99"/>
    <w:semiHidden/>
    <w:unhideWhenUsed/>
    <w:rsid w:val="00891F60"/>
    <w:pPr>
      <w:spacing w:line="240" w:lineRule="auto"/>
    </w:pPr>
    <w:rPr>
      <w:sz w:val="20"/>
      <w:szCs w:val="20"/>
    </w:rPr>
  </w:style>
  <w:style w:type="character" w:customStyle="1" w:styleId="CommentTextChar">
    <w:name w:val="Comment Text Char"/>
    <w:basedOn w:val="DefaultParagraphFont"/>
    <w:link w:val="CommentText"/>
    <w:uiPriority w:val="99"/>
    <w:semiHidden/>
    <w:rsid w:val="00891F60"/>
    <w:rPr>
      <w:sz w:val="20"/>
      <w:szCs w:val="20"/>
    </w:rPr>
  </w:style>
  <w:style w:type="paragraph" w:styleId="CommentSubject">
    <w:name w:val="annotation subject"/>
    <w:basedOn w:val="CommentText"/>
    <w:next w:val="CommentText"/>
    <w:link w:val="CommentSubjectChar"/>
    <w:uiPriority w:val="99"/>
    <w:semiHidden/>
    <w:unhideWhenUsed/>
    <w:rsid w:val="00891F60"/>
    <w:rPr>
      <w:b/>
      <w:bCs/>
    </w:rPr>
  </w:style>
  <w:style w:type="character" w:customStyle="1" w:styleId="CommentSubjectChar">
    <w:name w:val="Comment Subject Char"/>
    <w:basedOn w:val="CommentTextChar"/>
    <w:link w:val="CommentSubject"/>
    <w:uiPriority w:val="99"/>
    <w:semiHidden/>
    <w:rsid w:val="00891F60"/>
    <w:rPr>
      <w:b/>
      <w:bCs/>
      <w:sz w:val="20"/>
      <w:szCs w:val="20"/>
    </w:rPr>
  </w:style>
  <w:style w:type="character" w:styleId="FollowedHyperlink">
    <w:name w:val="FollowedHyperlink"/>
    <w:basedOn w:val="DefaultParagraphFont"/>
    <w:uiPriority w:val="99"/>
    <w:semiHidden/>
    <w:unhideWhenUsed/>
    <w:rsid w:val="00D80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5022">
      <w:bodyDiv w:val="1"/>
      <w:marLeft w:val="0"/>
      <w:marRight w:val="0"/>
      <w:marTop w:val="0"/>
      <w:marBottom w:val="0"/>
      <w:divBdr>
        <w:top w:val="none" w:sz="0" w:space="0" w:color="auto"/>
        <w:left w:val="none" w:sz="0" w:space="0" w:color="auto"/>
        <w:bottom w:val="none" w:sz="0" w:space="0" w:color="auto"/>
        <w:right w:val="none" w:sz="0" w:space="0" w:color="auto"/>
      </w:divBdr>
    </w:div>
    <w:div w:id="256984187">
      <w:bodyDiv w:val="1"/>
      <w:marLeft w:val="0"/>
      <w:marRight w:val="0"/>
      <w:marTop w:val="0"/>
      <w:marBottom w:val="0"/>
      <w:divBdr>
        <w:top w:val="none" w:sz="0" w:space="0" w:color="auto"/>
        <w:left w:val="none" w:sz="0" w:space="0" w:color="auto"/>
        <w:bottom w:val="none" w:sz="0" w:space="0" w:color="auto"/>
        <w:right w:val="none" w:sz="0" w:space="0" w:color="auto"/>
      </w:divBdr>
    </w:div>
    <w:div w:id="363755754">
      <w:bodyDiv w:val="1"/>
      <w:marLeft w:val="0"/>
      <w:marRight w:val="0"/>
      <w:marTop w:val="0"/>
      <w:marBottom w:val="0"/>
      <w:divBdr>
        <w:top w:val="none" w:sz="0" w:space="0" w:color="auto"/>
        <w:left w:val="none" w:sz="0" w:space="0" w:color="auto"/>
        <w:bottom w:val="none" w:sz="0" w:space="0" w:color="auto"/>
        <w:right w:val="none" w:sz="0" w:space="0" w:color="auto"/>
      </w:divBdr>
    </w:div>
    <w:div w:id="375618103">
      <w:bodyDiv w:val="1"/>
      <w:marLeft w:val="0"/>
      <w:marRight w:val="0"/>
      <w:marTop w:val="0"/>
      <w:marBottom w:val="0"/>
      <w:divBdr>
        <w:top w:val="none" w:sz="0" w:space="0" w:color="auto"/>
        <w:left w:val="none" w:sz="0" w:space="0" w:color="auto"/>
        <w:bottom w:val="none" w:sz="0" w:space="0" w:color="auto"/>
        <w:right w:val="none" w:sz="0" w:space="0" w:color="auto"/>
      </w:divBdr>
      <w:divsChild>
        <w:div w:id="1604336107">
          <w:marLeft w:val="0"/>
          <w:marRight w:val="0"/>
          <w:marTop w:val="0"/>
          <w:marBottom w:val="0"/>
          <w:divBdr>
            <w:top w:val="none" w:sz="0" w:space="0" w:color="auto"/>
            <w:left w:val="none" w:sz="0" w:space="0" w:color="auto"/>
            <w:bottom w:val="none" w:sz="0" w:space="0" w:color="auto"/>
            <w:right w:val="none" w:sz="0" w:space="0" w:color="auto"/>
          </w:divBdr>
          <w:divsChild>
            <w:div w:id="1520117135">
              <w:marLeft w:val="0"/>
              <w:marRight w:val="0"/>
              <w:marTop w:val="0"/>
              <w:marBottom w:val="0"/>
              <w:divBdr>
                <w:top w:val="none" w:sz="0" w:space="0" w:color="auto"/>
                <w:left w:val="none" w:sz="0" w:space="0" w:color="auto"/>
                <w:bottom w:val="none" w:sz="0" w:space="0" w:color="auto"/>
                <w:right w:val="none" w:sz="0" w:space="0" w:color="auto"/>
              </w:divBdr>
              <w:divsChild>
                <w:div w:id="786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6173">
      <w:bodyDiv w:val="1"/>
      <w:marLeft w:val="0"/>
      <w:marRight w:val="0"/>
      <w:marTop w:val="0"/>
      <w:marBottom w:val="0"/>
      <w:divBdr>
        <w:top w:val="none" w:sz="0" w:space="0" w:color="auto"/>
        <w:left w:val="none" w:sz="0" w:space="0" w:color="auto"/>
        <w:bottom w:val="none" w:sz="0" w:space="0" w:color="auto"/>
        <w:right w:val="none" w:sz="0" w:space="0" w:color="auto"/>
      </w:divBdr>
      <w:divsChild>
        <w:div w:id="1511138757">
          <w:marLeft w:val="0"/>
          <w:marRight w:val="0"/>
          <w:marTop w:val="0"/>
          <w:marBottom w:val="0"/>
          <w:divBdr>
            <w:top w:val="none" w:sz="0" w:space="0" w:color="auto"/>
            <w:left w:val="none" w:sz="0" w:space="0" w:color="auto"/>
            <w:bottom w:val="none" w:sz="0" w:space="0" w:color="auto"/>
            <w:right w:val="none" w:sz="0" w:space="0" w:color="auto"/>
          </w:divBdr>
          <w:divsChild>
            <w:div w:id="179391749">
              <w:marLeft w:val="0"/>
              <w:marRight w:val="0"/>
              <w:marTop w:val="0"/>
              <w:marBottom w:val="0"/>
              <w:divBdr>
                <w:top w:val="none" w:sz="0" w:space="0" w:color="auto"/>
                <w:left w:val="none" w:sz="0" w:space="0" w:color="auto"/>
                <w:bottom w:val="none" w:sz="0" w:space="0" w:color="auto"/>
                <w:right w:val="none" w:sz="0" w:space="0" w:color="auto"/>
              </w:divBdr>
              <w:divsChild>
                <w:div w:id="774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0501">
      <w:bodyDiv w:val="1"/>
      <w:marLeft w:val="0"/>
      <w:marRight w:val="0"/>
      <w:marTop w:val="0"/>
      <w:marBottom w:val="0"/>
      <w:divBdr>
        <w:top w:val="none" w:sz="0" w:space="0" w:color="auto"/>
        <w:left w:val="none" w:sz="0" w:space="0" w:color="auto"/>
        <w:bottom w:val="none" w:sz="0" w:space="0" w:color="auto"/>
        <w:right w:val="none" w:sz="0" w:space="0" w:color="auto"/>
      </w:divBdr>
      <w:divsChild>
        <w:div w:id="1514221979">
          <w:marLeft w:val="0"/>
          <w:marRight w:val="0"/>
          <w:marTop w:val="0"/>
          <w:marBottom w:val="0"/>
          <w:divBdr>
            <w:top w:val="none" w:sz="0" w:space="0" w:color="auto"/>
            <w:left w:val="none" w:sz="0" w:space="0" w:color="auto"/>
            <w:bottom w:val="none" w:sz="0" w:space="0" w:color="auto"/>
            <w:right w:val="none" w:sz="0" w:space="0" w:color="auto"/>
          </w:divBdr>
          <w:divsChild>
            <w:div w:id="1546481270">
              <w:marLeft w:val="0"/>
              <w:marRight w:val="0"/>
              <w:marTop w:val="0"/>
              <w:marBottom w:val="0"/>
              <w:divBdr>
                <w:top w:val="none" w:sz="0" w:space="0" w:color="auto"/>
                <w:left w:val="none" w:sz="0" w:space="0" w:color="auto"/>
                <w:bottom w:val="none" w:sz="0" w:space="0" w:color="auto"/>
                <w:right w:val="none" w:sz="0" w:space="0" w:color="auto"/>
              </w:divBdr>
              <w:divsChild>
                <w:div w:id="5855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8343">
      <w:bodyDiv w:val="1"/>
      <w:marLeft w:val="0"/>
      <w:marRight w:val="0"/>
      <w:marTop w:val="0"/>
      <w:marBottom w:val="0"/>
      <w:divBdr>
        <w:top w:val="none" w:sz="0" w:space="0" w:color="auto"/>
        <w:left w:val="none" w:sz="0" w:space="0" w:color="auto"/>
        <w:bottom w:val="none" w:sz="0" w:space="0" w:color="auto"/>
        <w:right w:val="none" w:sz="0" w:space="0" w:color="auto"/>
      </w:divBdr>
      <w:divsChild>
        <w:div w:id="239100742">
          <w:marLeft w:val="0"/>
          <w:marRight w:val="0"/>
          <w:marTop w:val="0"/>
          <w:marBottom w:val="0"/>
          <w:divBdr>
            <w:top w:val="none" w:sz="0" w:space="0" w:color="auto"/>
            <w:left w:val="none" w:sz="0" w:space="0" w:color="auto"/>
            <w:bottom w:val="none" w:sz="0" w:space="0" w:color="auto"/>
            <w:right w:val="none" w:sz="0" w:space="0" w:color="auto"/>
          </w:divBdr>
          <w:divsChild>
            <w:div w:id="1917595568">
              <w:marLeft w:val="0"/>
              <w:marRight w:val="0"/>
              <w:marTop w:val="0"/>
              <w:marBottom w:val="0"/>
              <w:divBdr>
                <w:top w:val="none" w:sz="0" w:space="0" w:color="auto"/>
                <w:left w:val="none" w:sz="0" w:space="0" w:color="auto"/>
                <w:bottom w:val="none" w:sz="0" w:space="0" w:color="auto"/>
                <w:right w:val="none" w:sz="0" w:space="0" w:color="auto"/>
              </w:divBdr>
              <w:divsChild>
                <w:div w:id="19638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8264">
      <w:bodyDiv w:val="1"/>
      <w:marLeft w:val="0"/>
      <w:marRight w:val="0"/>
      <w:marTop w:val="0"/>
      <w:marBottom w:val="0"/>
      <w:divBdr>
        <w:top w:val="none" w:sz="0" w:space="0" w:color="auto"/>
        <w:left w:val="none" w:sz="0" w:space="0" w:color="auto"/>
        <w:bottom w:val="none" w:sz="0" w:space="0" w:color="auto"/>
        <w:right w:val="none" w:sz="0" w:space="0" w:color="auto"/>
      </w:divBdr>
    </w:div>
    <w:div w:id="864948124">
      <w:bodyDiv w:val="1"/>
      <w:marLeft w:val="0"/>
      <w:marRight w:val="0"/>
      <w:marTop w:val="0"/>
      <w:marBottom w:val="0"/>
      <w:divBdr>
        <w:top w:val="none" w:sz="0" w:space="0" w:color="auto"/>
        <w:left w:val="none" w:sz="0" w:space="0" w:color="auto"/>
        <w:bottom w:val="none" w:sz="0" w:space="0" w:color="auto"/>
        <w:right w:val="none" w:sz="0" w:space="0" w:color="auto"/>
      </w:divBdr>
    </w:div>
    <w:div w:id="979114675">
      <w:bodyDiv w:val="1"/>
      <w:marLeft w:val="0"/>
      <w:marRight w:val="0"/>
      <w:marTop w:val="0"/>
      <w:marBottom w:val="0"/>
      <w:divBdr>
        <w:top w:val="none" w:sz="0" w:space="0" w:color="auto"/>
        <w:left w:val="none" w:sz="0" w:space="0" w:color="auto"/>
        <w:bottom w:val="none" w:sz="0" w:space="0" w:color="auto"/>
        <w:right w:val="none" w:sz="0" w:space="0" w:color="auto"/>
      </w:divBdr>
      <w:divsChild>
        <w:div w:id="568275442">
          <w:marLeft w:val="0"/>
          <w:marRight w:val="0"/>
          <w:marTop w:val="0"/>
          <w:marBottom w:val="0"/>
          <w:divBdr>
            <w:top w:val="none" w:sz="0" w:space="0" w:color="auto"/>
            <w:left w:val="none" w:sz="0" w:space="0" w:color="auto"/>
            <w:bottom w:val="none" w:sz="0" w:space="0" w:color="auto"/>
            <w:right w:val="none" w:sz="0" w:space="0" w:color="auto"/>
          </w:divBdr>
          <w:divsChild>
            <w:div w:id="1709060697">
              <w:marLeft w:val="0"/>
              <w:marRight w:val="0"/>
              <w:marTop w:val="0"/>
              <w:marBottom w:val="0"/>
              <w:divBdr>
                <w:top w:val="none" w:sz="0" w:space="0" w:color="auto"/>
                <w:left w:val="none" w:sz="0" w:space="0" w:color="auto"/>
                <w:bottom w:val="none" w:sz="0" w:space="0" w:color="auto"/>
                <w:right w:val="none" w:sz="0" w:space="0" w:color="auto"/>
              </w:divBdr>
              <w:divsChild>
                <w:div w:id="6903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226">
      <w:bodyDiv w:val="1"/>
      <w:marLeft w:val="0"/>
      <w:marRight w:val="0"/>
      <w:marTop w:val="0"/>
      <w:marBottom w:val="0"/>
      <w:divBdr>
        <w:top w:val="none" w:sz="0" w:space="0" w:color="auto"/>
        <w:left w:val="none" w:sz="0" w:space="0" w:color="auto"/>
        <w:bottom w:val="none" w:sz="0" w:space="0" w:color="auto"/>
        <w:right w:val="none" w:sz="0" w:space="0" w:color="auto"/>
      </w:divBdr>
    </w:div>
    <w:div w:id="1017342565">
      <w:bodyDiv w:val="1"/>
      <w:marLeft w:val="0"/>
      <w:marRight w:val="0"/>
      <w:marTop w:val="0"/>
      <w:marBottom w:val="0"/>
      <w:divBdr>
        <w:top w:val="none" w:sz="0" w:space="0" w:color="auto"/>
        <w:left w:val="none" w:sz="0" w:space="0" w:color="auto"/>
        <w:bottom w:val="none" w:sz="0" w:space="0" w:color="auto"/>
        <w:right w:val="none" w:sz="0" w:space="0" w:color="auto"/>
      </w:divBdr>
      <w:divsChild>
        <w:div w:id="1625506235">
          <w:marLeft w:val="0"/>
          <w:marRight w:val="0"/>
          <w:marTop w:val="0"/>
          <w:marBottom w:val="0"/>
          <w:divBdr>
            <w:top w:val="none" w:sz="0" w:space="0" w:color="auto"/>
            <w:left w:val="none" w:sz="0" w:space="0" w:color="auto"/>
            <w:bottom w:val="none" w:sz="0" w:space="0" w:color="auto"/>
            <w:right w:val="none" w:sz="0" w:space="0" w:color="auto"/>
          </w:divBdr>
          <w:divsChild>
            <w:div w:id="1548834774">
              <w:marLeft w:val="0"/>
              <w:marRight w:val="0"/>
              <w:marTop w:val="0"/>
              <w:marBottom w:val="0"/>
              <w:divBdr>
                <w:top w:val="none" w:sz="0" w:space="0" w:color="auto"/>
                <w:left w:val="none" w:sz="0" w:space="0" w:color="auto"/>
                <w:bottom w:val="none" w:sz="0" w:space="0" w:color="auto"/>
                <w:right w:val="none" w:sz="0" w:space="0" w:color="auto"/>
              </w:divBdr>
              <w:divsChild>
                <w:div w:id="16018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1755">
      <w:bodyDiv w:val="1"/>
      <w:marLeft w:val="0"/>
      <w:marRight w:val="0"/>
      <w:marTop w:val="0"/>
      <w:marBottom w:val="0"/>
      <w:divBdr>
        <w:top w:val="none" w:sz="0" w:space="0" w:color="auto"/>
        <w:left w:val="none" w:sz="0" w:space="0" w:color="auto"/>
        <w:bottom w:val="none" w:sz="0" w:space="0" w:color="auto"/>
        <w:right w:val="none" w:sz="0" w:space="0" w:color="auto"/>
      </w:divBdr>
    </w:div>
    <w:div w:id="1086532864">
      <w:bodyDiv w:val="1"/>
      <w:marLeft w:val="0"/>
      <w:marRight w:val="0"/>
      <w:marTop w:val="0"/>
      <w:marBottom w:val="0"/>
      <w:divBdr>
        <w:top w:val="none" w:sz="0" w:space="0" w:color="auto"/>
        <w:left w:val="none" w:sz="0" w:space="0" w:color="auto"/>
        <w:bottom w:val="none" w:sz="0" w:space="0" w:color="auto"/>
        <w:right w:val="none" w:sz="0" w:space="0" w:color="auto"/>
      </w:divBdr>
      <w:divsChild>
        <w:div w:id="1733506430">
          <w:marLeft w:val="0"/>
          <w:marRight w:val="0"/>
          <w:marTop w:val="0"/>
          <w:marBottom w:val="0"/>
          <w:divBdr>
            <w:top w:val="none" w:sz="0" w:space="0" w:color="auto"/>
            <w:left w:val="none" w:sz="0" w:space="0" w:color="auto"/>
            <w:bottom w:val="none" w:sz="0" w:space="0" w:color="auto"/>
            <w:right w:val="none" w:sz="0" w:space="0" w:color="auto"/>
          </w:divBdr>
          <w:divsChild>
            <w:div w:id="1302005353">
              <w:marLeft w:val="0"/>
              <w:marRight w:val="0"/>
              <w:marTop w:val="0"/>
              <w:marBottom w:val="0"/>
              <w:divBdr>
                <w:top w:val="none" w:sz="0" w:space="0" w:color="auto"/>
                <w:left w:val="none" w:sz="0" w:space="0" w:color="auto"/>
                <w:bottom w:val="none" w:sz="0" w:space="0" w:color="auto"/>
                <w:right w:val="none" w:sz="0" w:space="0" w:color="auto"/>
              </w:divBdr>
              <w:divsChild>
                <w:div w:id="3824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372">
      <w:bodyDiv w:val="1"/>
      <w:marLeft w:val="0"/>
      <w:marRight w:val="0"/>
      <w:marTop w:val="0"/>
      <w:marBottom w:val="0"/>
      <w:divBdr>
        <w:top w:val="none" w:sz="0" w:space="0" w:color="auto"/>
        <w:left w:val="none" w:sz="0" w:space="0" w:color="auto"/>
        <w:bottom w:val="none" w:sz="0" w:space="0" w:color="auto"/>
        <w:right w:val="none" w:sz="0" w:space="0" w:color="auto"/>
      </w:divBdr>
    </w:div>
    <w:div w:id="1257252880">
      <w:bodyDiv w:val="1"/>
      <w:marLeft w:val="0"/>
      <w:marRight w:val="0"/>
      <w:marTop w:val="0"/>
      <w:marBottom w:val="0"/>
      <w:divBdr>
        <w:top w:val="none" w:sz="0" w:space="0" w:color="auto"/>
        <w:left w:val="none" w:sz="0" w:space="0" w:color="auto"/>
        <w:bottom w:val="none" w:sz="0" w:space="0" w:color="auto"/>
        <w:right w:val="none" w:sz="0" w:space="0" w:color="auto"/>
      </w:divBdr>
      <w:divsChild>
        <w:div w:id="427235151">
          <w:marLeft w:val="0"/>
          <w:marRight w:val="0"/>
          <w:marTop w:val="0"/>
          <w:marBottom w:val="0"/>
          <w:divBdr>
            <w:top w:val="none" w:sz="0" w:space="0" w:color="auto"/>
            <w:left w:val="none" w:sz="0" w:space="0" w:color="auto"/>
            <w:bottom w:val="none" w:sz="0" w:space="0" w:color="auto"/>
            <w:right w:val="none" w:sz="0" w:space="0" w:color="auto"/>
          </w:divBdr>
          <w:divsChild>
            <w:div w:id="277682996">
              <w:marLeft w:val="0"/>
              <w:marRight w:val="0"/>
              <w:marTop w:val="0"/>
              <w:marBottom w:val="0"/>
              <w:divBdr>
                <w:top w:val="none" w:sz="0" w:space="0" w:color="auto"/>
                <w:left w:val="none" w:sz="0" w:space="0" w:color="auto"/>
                <w:bottom w:val="none" w:sz="0" w:space="0" w:color="auto"/>
                <w:right w:val="none" w:sz="0" w:space="0" w:color="auto"/>
              </w:divBdr>
              <w:divsChild>
                <w:div w:id="132292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1414">
      <w:bodyDiv w:val="1"/>
      <w:marLeft w:val="0"/>
      <w:marRight w:val="0"/>
      <w:marTop w:val="0"/>
      <w:marBottom w:val="0"/>
      <w:divBdr>
        <w:top w:val="none" w:sz="0" w:space="0" w:color="auto"/>
        <w:left w:val="none" w:sz="0" w:space="0" w:color="auto"/>
        <w:bottom w:val="none" w:sz="0" w:space="0" w:color="auto"/>
        <w:right w:val="none" w:sz="0" w:space="0" w:color="auto"/>
      </w:divBdr>
    </w:div>
    <w:div w:id="1505513120">
      <w:bodyDiv w:val="1"/>
      <w:marLeft w:val="0"/>
      <w:marRight w:val="0"/>
      <w:marTop w:val="0"/>
      <w:marBottom w:val="0"/>
      <w:divBdr>
        <w:top w:val="none" w:sz="0" w:space="0" w:color="auto"/>
        <w:left w:val="none" w:sz="0" w:space="0" w:color="auto"/>
        <w:bottom w:val="none" w:sz="0" w:space="0" w:color="auto"/>
        <w:right w:val="none" w:sz="0" w:space="0" w:color="auto"/>
      </w:divBdr>
    </w:div>
    <w:div w:id="1520240744">
      <w:bodyDiv w:val="1"/>
      <w:marLeft w:val="0"/>
      <w:marRight w:val="0"/>
      <w:marTop w:val="0"/>
      <w:marBottom w:val="0"/>
      <w:divBdr>
        <w:top w:val="none" w:sz="0" w:space="0" w:color="auto"/>
        <w:left w:val="none" w:sz="0" w:space="0" w:color="auto"/>
        <w:bottom w:val="none" w:sz="0" w:space="0" w:color="auto"/>
        <w:right w:val="none" w:sz="0" w:space="0" w:color="auto"/>
      </w:divBdr>
      <w:divsChild>
        <w:div w:id="179702804">
          <w:marLeft w:val="0"/>
          <w:marRight w:val="0"/>
          <w:marTop w:val="0"/>
          <w:marBottom w:val="0"/>
          <w:divBdr>
            <w:top w:val="none" w:sz="0" w:space="0" w:color="auto"/>
            <w:left w:val="none" w:sz="0" w:space="0" w:color="auto"/>
            <w:bottom w:val="none" w:sz="0" w:space="0" w:color="auto"/>
            <w:right w:val="none" w:sz="0" w:space="0" w:color="auto"/>
          </w:divBdr>
          <w:divsChild>
            <w:div w:id="820923134">
              <w:marLeft w:val="0"/>
              <w:marRight w:val="0"/>
              <w:marTop w:val="0"/>
              <w:marBottom w:val="0"/>
              <w:divBdr>
                <w:top w:val="none" w:sz="0" w:space="0" w:color="auto"/>
                <w:left w:val="none" w:sz="0" w:space="0" w:color="auto"/>
                <w:bottom w:val="none" w:sz="0" w:space="0" w:color="auto"/>
                <w:right w:val="none" w:sz="0" w:space="0" w:color="auto"/>
              </w:divBdr>
              <w:divsChild>
                <w:div w:id="1008993231">
                  <w:marLeft w:val="0"/>
                  <w:marRight w:val="0"/>
                  <w:marTop w:val="0"/>
                  <w:marBottom w:val="0"/>
                  <w:divBdr>
                    <w:top w:val="none" w:sz="0" w:space="0" w:color="auto"/>
                    <w:left w:val="none" w:sz="0" w:space="0" w:color="auto"/>
                    <w:bottom w:val="none" w:sz="0" w:space="0" w:color="auto"/>
                    <w:right w:val="none" w:sz="0" w:space="0" w:color="auto"/>
                  </w:divBdr>
                  <w:divsChild>
                    <w:div w:id="1147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40301">
      <w:bodyDiv w:val="1"/>
      <w:marLeft w:val="0"/>
      <w:marRight w:val="0"/>
      <w:marTop w:val="0"/>
      <w:marBottom w:val="0"/>
      <w:divBdr>
        <w:top w:val="none" w:sz="0" w:space="0" w:color="auto"/>
        <w:left w:val="none" w:sz="0" w:space="0" w:color="auto"/>
        <w:bottom w:val="none" w:sz="0" w:space="0" w:color="auto"/>
        <w:right w:val="none" w:sz="0" w:space="0" w:color="auto"/>
      </w:divBdr>
      <w:divsChild>
        <w:div w:id="746073170">
          <w:marLeft w:val="0"/>
          <w:marRight w:val="0"/>
          <w:marTop w:val="0"/>
          <w:marBottom w:val="0"/>
          <w:divBdr>
            <w:top w:val="none" w:sz="0" w:space="0" w:color="auto"/>
            <w:left w:val="none" w:sz="0" w:space="0" w:color="auto"/>
            <w:bottom w:val="none" w:sz="0" w:space="0" w:color="auto"/>
            <w:right w:val="none" w:sz="0" w:space="0" w:color="auto"/>
          </w:divBdr>
          <w:divsChild>
            <w:div w:id="924995147">
              <w:marLeft w:val="0"/>
              <w:marRight w:val="0"/>
              <w:marTop w:val="0"/>
              <w:marBottom w:val="0"/>
              <w:divBdr>
                <w:top w:val="none" w:sz="0" w:space="0" w:color="auto"/>
                <w:left w:val="none" w:sz="0" w:space="0" w:color="auto"/>
                <w:bottom w:val="none" w:sz="0" w:space="0" w:color="auto"/>
                <w:right w:val="none" w:sz="0" w:space="0" w:color="auto"/>
              </w:divBdr>
              <w:divsChild>
                <w:div w:id="11170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4901">
      <w:bodyDiv w:val="1"/>
      <w:marLeft w:val="0"/>
      <w:marRight w:val="0"/>
      <w:marTop w:val="0"/>
      <w:marBottom w:val="0"/>
      <w:divBdr>
        <w:top w:val="none" w:sz="0" w:space="0" w:color="auto"/>
        <w:left w:val="none" w:sz="0" w:space="0" w:color="auto"/>
        <w:bottom w:val="none" w:sz="0" w:space="0" w:color="auto"/>
        <w:right w:val="none" w:sz="0" w:space="0" w:color="auto"/>
      </w:divBdr>
      <w:divsChild>
        <w:div w:id="1346128540">
          <w:marLeft w:val="0"/>
          <w:marRight w:val="0"/>
          <w:marTop w:val="0"/>
          <w:marBottom w:val="0"/>
          <w:divBdr>
            <w:top w:val="none" w:sz="0" w:space="0" w:color="auto"/>
            <w:left w:val="none" w:sz="0" w:space="0" w:color="auto"/>
            <w:bottom w:val="none" w:sz="0" w:space="0" w:color="auto"/>
            <w:right w:val="none" w:sz="0" w:space="0" w:color="auto"/>
          </w:divBdr>
          <w:divsChild>
            <w:div w:id="1456480097">
              <w:marLeft w:val="0"/>
              <w:marRight w:val="0"/>
              <w:marTop w:val="0"/>
              <w:marBottom w:val="0"/>
              <w:divBdr>
                <w:top w:val="none" w:sz="0" w:space="0" w:color="auto"/>
                <w:left w:val="none" w:sz="0" w:space="0" w:color="auto"/>
                <w:bottom w:val="none" w:sz="0" w:space="0" w:color="auto"/>
                <w:right w:val="none" w:sz="0" w:space="0" w:color="auto"/>
              </w:divBdr>
              <w:divsChild>
                <w:div w:id="128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38242">
      <w:bodyDiv w:val="1"/>
      <w:marLeft w:val="0"/>
      <w:marRight w:val="0"/>
      <w:marTop w:val="0"/>
      <w:marBottom w:val="0"/>
      <w:divBdr>
        <w:top w:val="none" w:sz="0" w:space="0" w:color="auto"/>
        <w:left w:val="none" w:sz="0" w:space="0" w:color="auto"/>
        <w:bottom w:val="none" w:sz="0" w:space="0" w:color="auto"/>
        <w:right w:val="none" w:sz="0" w:space="0" w:color="auto"/>
      </w:divBdr>
      <w:divsChild>
        <w:div w:id="1521115916">
          <w:marLeft w:val="0"/>
          <w:marRight w:val="0"/>
          <w:marTop w:val="0"/>
          <w:marBottom w:val="0"/>
          <w:divBdr>
            <w:top w:val="none" w:sz="0" w:space="0" w:color="auto"/>
            <w:left w:val="none" w:sz="0" w:space="0" w:color="auto"/>
            <w:bottom w:val="none" w:sz="0" w:space="0" w:color="auto"/>
            <w:right w:val="none" w:sz="0" w:space="0" w:color="auto"/>
          </w:divBdr>
          <w:divsChild>
            <w:div w:id="1130051020">
              <w:marLeft w:val="0"/>
              <w:marRight w:val="0"/>
              <w:marTop w:val="0"/>
              <w:marBottom w:val="0"/>
              <w:divBdr>
                <w:top w:val="none" w:sz="0" w:space="0" w:color="auto"/>
                <w:left w:val="none" w:sz="0" w:space="0" w:color="auto"/>
                <w:bottom w:val="none" w:sz="0" w:space="0" w:color="auto"/>
                <w:right w:val="none" w:sz="0" w:space="0" w:color="auto"/>
              </w:divBdr>
              <w:divsChild>
                <w:div w:id="70977048">
                  <w:marLeft w:val="0"/>
                  <w:marRight w:val="0"/>
                  <w:marTop w:val="0"/>
                  <w:marBottom w:val="0"/>
                  <w:divBdr>
                    <w:top w:val="none" w:sz="0" w:space="0" w:color="auto"/>
                    <w:left w:val="none" w:sz="0" w:space="0" w:color="auto"/>
                    <w:bottom w:val="none" w:sz="0" w:space="0" w:color="auto"/>
                    <w:right w:val="none" w:sz="0" w:space="0" w:color="auto"/>
                  </w:divBdr>
                  <w:divsChild>
                    <w:div w:id="18220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4170">
      <w:bodyDiv w:val="1"/>
      <w:marLeft w:val="0"/>
      <w:marRight w:val="0"/>
      <w:marTop w:val="0"/>
      <w:marBottom w:val="0"/>
      <w:divBdr>
        <w:top w:val="none" w:sz="0" w:space="0" w:color="auto"/>
        <w:left w:val="none" w:sz="0" w:space="0" w:color="auto"/>
        <w:bottom w:val="none" w:sz="0" w:space="0" w:color="auto"/>
        <w:right w:val="none" w:sz="0" w:space="0" w:color="auto"/>
      </w:divBdr>
      <w:divsChild>
        <w:div w:id="902449870">
          <w:marLeft w:val="0"/>
          <w:marRight w:val="0"/>
          <w:marTop w:val="0"/>
          <w:marBottom w:val="0"/>
          <w:divBdr>
            <w:top w:val="none" w:sz="0" w:space="0" w:color="auto"/>
            <w:left w:val="none" w:sz="0" w:space="0" w:color="auto"/>
            <w:bottom w:val="none" w:sz="0" w:space="0" w:color="auto"/>
            <w:right w:val="none" w:sz="0" w:space="0" w:color="auto"/>
          </w:divBdr>
          <w:divsChild>
            <w:div w:id="1569269811">
              <w:marLeft w:val="0"/>
              <w:marRight w:val="0"/>
              <w:marTop w:val="0"/>
              <w:marBottom w:val="0"/>
              <w:divBdr>
                <w:top w:val="none" w:sz="0" w:space="0" w:color="auto"/>
                <w:left w:val="none" w:sz="0" w:space="0" w:color="auto"/>
                <w:bottom w:val="none" w:sz="0" w:space="0" w:color="auto"/>
                <w:right w:val="none" w:sz="0" w:space="0" w:color="auto"/>
              </w:divBdr>
              <w:divsChild>
                <w:div w:id="16751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73726">
      <w:bodyDiv w:val="1"/>
      <w:marLeft w:val="0"/>
      <w:marRight w:val="0"/>
      <w:marTop w:val="0"/>
      <w:marBottom w:val="0"/>
      <w:divBdr>
        <w:top w:val="none" w:sz="0" w:space="0" w:color="auto"/>
        <w:left w:val="none" w:sz="0" w:space="0" w:color="auto"/>
        <w:bottom w:val="none" w:sz="0" w:space="0" w:color="auto"/>
        <w:right w:val="none" w:sz="0" w:space="0" w:color="auto"/>
      </w:divBdr>
      <w:divsChild>
        <w:div w:id="150484972">
          <w:marLeft w:val="0"/>
          <w:marRight w:val="0"/>
          <w:marTop w:val="0"/>
          <w:marBottom w:val="0"/>
          <w:divBdr>
            <w:top w:val="none" w:sz="0" w:space="0" w:color="auto"/>
            <w:left w:val="none" w:sz="0" w:space="0" w:color="auto"/>
            <w:bottom w:val="none" w:sz="0" w:space="0" w:color="auto"/>
            <w:right w:val="none" w:sz="0" w:space="0" w:color="auto"/>
          </w:divBdr>
          <w:divsChild>
            <w:div w:id="920673513">
              <w:marLeft w:val="0"/>
              <w:marRight w:val="0"/>
              <w:marTop w:val="0"/>
              <w:marBottom w:val="0"/>
              <w:divBdr>
                <w:top w:val="none" w:sz="0" w:space="0" w:color="auto"/>
                <w:left w:val="none" w:sz="0" w:space="0" w:color="auto"/>
                <w:bottom w:val="none" w:sz="0" w:space="0" w:color="auto"/>
                <w:right w:val="none" w:sz="0" w:space="0" w:color="auto"/>
              </w:divBdr>
              <w:divsChild>
                <w:div w:id="21365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0826">
      <w:bodyDiv w:val="1"/>
      <w:marLeft w:val="0"/>
      <w:marRight w:val="0"/>
      <w:marTop w:val="0"/>
      <w:marBottom w:val="0"/>
      <w:divBdr>
        <w:top w:val="none" w:sz="0" w:space="0" w:color="auto"/>
        <w:left w:val="none" w:sz="0" w:space="0" w:color="auto"/>
        <w:bottom w:val="none" w:sz="0" w:space="0" w:color="auto"/>
        <w:right w:val="none" w:sz="0" w:space="0" w:color="auto"/>
      </w:divBdr>
    </w:div>
    <w:div w:id="2010938808">
      <w:bodyDiv w:val="1"/>
      <w:marLeft w:val="0"/>
      <w:marRight w:val="0"/>
      <w:marTop w:val="0"/>
      <w:marBottom w:val="0"/>
      <w:divBdr>
        <w:top w:val="none" w:sz="0" w:space="0" w:color="auto"/>
        <w:left w:val="none" w:sz="0" w:space="0" w:color="auto"/>
        <w:bottom w:val="none" w:sz="0" w:space="0" w:color="auto"/>
        <w:right w:val="none" w:sz="0" w:space="0" w:color="auto"/>
      </w:divBdr>
      <w:divsChild>
        <w:div w:id="1617101624">
          <w:marLeft w:val="0"/>
          <w:marRight w:val="0"/>
          <w:marTop w:val="0"/>
          <w:marBottom w:val="0"/>
          <w:divBdr>
            <w:top w:val="none" w:sz="0" w:space="0" w:color="auto"/>
            <w:left w:val="none" w:sz="0" w:space="0" w:color="auto"/>
            <w:bottom w:val="none" w:sz="0" w:space="0" w:color="auto"/>
            <w:right w:val="none" w:sz="0" w:space="0" w:color="auto"/>
          </w:divBdr>
          <w:divsChild>
            <w:div w:id="1153908246">
              <w:marLeft w:val="0"/>
              <w:marRight w:val="0"/>
              <w:marTop w:val="0"/>
              <w:marBottom w:val="0"/>
              <w:divBdr>
                <w:top w:val="none" w:sz="0" w:space="0" w:color="auto"/>
                <w:left w:val="none" w:sz="0" w:space="0" w:color="auto"/>
                <w:bottom w:val="none" w:sz="0" w:space="0" w:color="auto"/>
                <w:right w:val="none" w:sz="0" w:space="0" w:color="auto"/>
              </w:divBdr>
              <w:divsChild>
                <w:div w:id="2782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4243">
      <w:bodyDiv w:val="1"/>
      <w:marLeft w:val="0"/>
      <w:marRight w:val="0"/>
      <w:marTop w:val="0"/>
      <w:marBottom w:val="0"/>
      <w:divBdr>
        <w:top w:val="none" w:sz="0" w:space="0" w:color="auto"/>
        <w:left w:val="none" w:sz="0" w:space="0" w:color="auto"/>
        <w:bottom w:val="none" w:sz="0" w:space="0" w:color="auto"/>
        <w:right w:val="none" w:sz="0" w:space="0" w:color="auto"/>
      </w:divBdr>
      <w:divsChild>
        <w:div w:id="27681455">
          <w:marLeft w:val="0"/>
          <w:marRight w:val="0"/>
          <w:marTop w:val="0"/>
          <w:marBottom w:val="0"/>
          <w:divBdr>
            <w:top w:val="none" w:sz="0" w:space="0" w:color="auto"/>
            <w:left w:val="none" w:sz="0" w:space="0" w:color="auto"/>
            <w:bottom w:val="none" w:sz="0" w:space="0" w:color="auto"/>
            <w:right w:val="none" w:sz="0" w:space="0" w:color="auto"/>
          </w:divBdr>
          <w:divsChild>
            <w:div w:id="1197547052">
              <w:marLeft w:val="0"/>
              <w:marRight w:val="0"/>
              <w:marTop w:val="0"/>
              <w:marBottom w:val="0"/>
              <w:divBdr>
                <w:top w:val="none" w:sz="0" w:space="0" w:color="auto"/>
                <w:left w:val="none" w:sz="0" w:space="0" w:color="auto"/>
                <w:bottom w:val="none" w:sz="0" w:space="0" w:color="auto"/>
                <w:right w:val="none" w:sz="0" w:space="0" w:color="auto"/>
              </w:divBdr>
              <w:divsChild>
                <w:div w:id="11959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719">
      <w:bodyDiv w:val="1"/>
      <w:marLeft w:val="0"/>
      <w:marRight w:val="0"/>
      <w:marTop w:val="0"/>
      <w:marBottom w:val="0"/>
      <w:divBdr>
        <w:top w:val="none" w:sz="0" w:space="0" w:color="auto"/>
        <w:left w:val="none" w:sz="0" w:space="0" w:color="auto"/>
        <w:bottom w:val="none" w:sz="0" w:space="0" w:color="auto"/>
        <w:right w:val="none" w:sz="0" w:space="0" w:color="auto"/>
      </w:divBdr>
      <w:divsChild>
        <w:div w:id="211386317">
          <w:marLeft w:val="0"/>
          <w:marRight w:val="0"/>
          <w:marTop w:val="0"/>
          <w:marBottom w:val="0"/>
          <w:divBdr>
            <w:top w:val="none" w:sz="0" w:space="0" w:color="auto"/>
            <w:left w:val="none" w:sz="0" w:space="0" w:color="auto"/>
            <w:bottom w:val="none" w:sz="0" w:space="0" w:color="auto"/>
            <w:right w:val="none" w:sz="0" w:space="0" w:color="auto"/>
          </w:divBdr>
          <w:divsChild>
            <w:div w:id="1756392646">
              <w:marLeft w:val="0"/>
              <w:marRight w:val="0"/>
              <w:marTop w:val="0"/>
              <w:marBottom w:val="0"/>
              <w:divBdr>
                <w:top w:val="none" w:sz="0" w:space="0" w:color="auto"/>
                <w:left w:val="none" w:sz="0" w:space="0" w:color="auto"/>
                <w:bottom w:val="none" w:sz="0" w:space="0" w:color="auto"/>
                <w:right w:val="none" w:sz="0" w:space="0" w:color="auto"/>
              </w:divBdr>
              <w:divsChild>
                <w:div w:id="11380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37270">
      <w:bodyDiv w:val="1"/>
      <w:marLeft w:val="0"/>
      <w:marRight w:val="0"/>
      <w:marTop w:val="0"/>
      <w:marBottom w:val="0"/>
      <w:divBdr>
        <w:top w:val="none" w:sz="0" w:space="0" w:color="auto"/>
        <w:left w:val="none" w:sz="0" w:space="0" w:color="auto"/>
        <w:bottom w:val="none" w:sz="0" w:space="0" w:color="auto"/>
        <w:right w:val="none" w:sz="0" w:space="0" w:color="auto"/>
      </w:divBdr>
      <w:divsChild>
        <w:div w:id="1854102110">
          <w:marLeft w:val="0"/>
          <w:marRight w:val="0"/>
          <w:marTop w:val="0"/>
          <w:marBottom w:val="0"/>
          <w:divBdr>
            <w:top w:val="none" w:sz="0" w:space="0" w:color="auto"/>
            <w:left w:val="none" w:sz="0" w:space="0" w:color="auto"/>
            <w:bottom w:val="none" w:sz="0" w:space="0" w:color="auto"/>
            <w:right w:val="none" w:sz="0" w:space="0" w:color="auto"/>
          </w:divBdr>
          <w:divsChild>
            <w:div w:id="13921320">
              <w:marLeft w:val="0"/>
              <w:marRight w:val="0"/>
              <w:marTop w:val="0"/>
              <w:marBottom w:val="0"/>
              <w:divBdr>
                <w:top w:val="none" w:sz="0" w:space="0" w:color="auto"/>
                <w:left w:val="none" w:sz="0" w:space="0" w:color="auto"/>
                <w:bottom w:val="none" w:sz="0" w:space="0" w:color="auto"/>
                <w:right w:val="none" w:sz="0" w:space="0" w:color="auto"/>
              </w:divBdr>
              <w:divsChild>
                <w:div w:id="8632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pHFPnwKnheyXIVG8Voo_B9zvsS7jYKq5/view?usp=sharin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Morq8E6PzIqKSxzDZ_jGXlw7rDQ57MVB/view?usp=drive_link" TargetMode="External"/><Relationship Id="rId5" Type="http://schemas.openxmlformats.org/officeDocument/2006/relationships/settings" Target="settings.xml"/><Relationship Id="rId15" Type="http://schemas.openxmlformats.org/officeDocument/2006/relationships/hyperlink" Target="https://drive.google.com/file/d/18pD0K3PJIZBlGE4cjDkJIFLD2DXeVjHd/view?usp=sharin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bce3ba-f109-4d29-8ab4-2d076c61643d">
      <Terms xmlns="http://schemas.microsoft.com/office/infopath/2007/PartnerControls"/>
    </lcf76f155ced4ddcb4097134ff3c332f>
    <TaxCatchAll xmlns="357fde99-8c84-49e4-b80d-aaa348beb0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048CB24560014FB9848B3960AC94A9" ma:contentTypeVersion="16" ma:contentTypeDescription="Create a new document." ma:contentTypeScope="" ma:versionID="ef0b5e25b20e4aeb0d3648d2079a4856">
  <xsd:schema xmlns:xsd="http://www.w3.org/2001/XMLSchema" xmlns:xs="http://www.w3.org/2001/XMLSchema" xmlns:p="http://schemas.microsoft.com/office/2006/metadata/properties" xmlns:ns2="357fde99-8c84-49e4-b80d-aaa348beb073" xmlns:ns3="1dbce3ba-f109-4d29-8ab4-2d076c61643d" targetNamespace="http://schemas.microsoft.com/office/2006/metadata/properties" ma:root="true" ma:fieldsID="dc9386ef10bfaba248bece25bb712f6f" ns2:_="" ns3:_="">
    <xsd:import namespace="357fde99-8c84-49e4-b80d-aaa348beb073"/>
    <xsd:import namespace="1dbce3ba-f109-4d29-8ab4-2d076c6164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fde99-8c84-49e4-b80d-aaa348beb0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aa992e2-3e90-4951-a7d6-497ead48a51d}" ma:internalName="TaxCatchAll" ma:showField="CatchAllData" ma:web="357fde99-8c84-49e4-b80d-aaa348beb0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bce3ba-f109-4d29-8ab4-2d076c6164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33ad1a4-bcb6-4664-8873-2816a39d139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7460E-5647-4CA3-B922-DBFB696A1169}">
  <ds:schemaRefs>
    <ds:schemaRef ds:uri="http://schemas.microsoft.com/office/2006/metadata/properties"/>
    <ds:schemaRef ds:uri="http://schemas.microsoft.com/office/infopath/2007/PartnerControls"/>
    <ds:schemaRef ds:uri="1dbce3ba-f109-4d29-8ab4-2d076c61643d"/>
    <ds:schemaRef ds:uri="357fde99-8c84-49e4-b80d-aaa348beb073"/>
  </ds:schemaRefs>
</ds:datastoreItem>
</file>

<file path=customXml/itemProps2.xml><?xml version="1.0" encoding="utf-8"?>
<ds:datastoreItem xmlns:ds="http://schemas.openxmlformats.org/officeDocument/2006/customXml" ds:itemID="{73764463-9C0C-47F6-AA2D-AF45A454CFD6}">
  <ds:schemaRefs>
    <ds:schemaRef ds:uri="http://schemas.microsoft.com/sharepoint/v3/contenttype/forms"/>
  </ds:schemaRefs>
</ds:datastoreItem>
</file>

<file path=customXml/itemProps3.xml><?xml version="1.0" encoding="utf-8"?>
<ds:datastoreItem xmlns:ds="http://schemas.openxmlformats.org/officeDocument/2006/customXml" ds:itemID="{1395B53A-E7A1-4036-8298-AB5C7E6D4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fde99-8c84-49e4-b80d-aaa348beb073"/>
    <ds:schemaRef ds:uri="1dbce3ba-f109-4d29-8ab4-2d076c616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1351</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Manalili</dc:creator>
  <cp:lastModifiedBy>Diana Kalaji</cp:lastModifiedBy>
  <cp:revision>5</cp:revision>
  <dcterms:created xsi:type="dcterms:W3CDTF">2025-08-19T18:01:00Z</dcterms:created>
  <dcterms:modified xsi:type="dcterms:W3CDTF">2025-09-09T19:16:00Z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d54aa5cc71b83b4713c39490b896de53162bcff43d1029d7276d4c6d3853686a</vt:lpwstr>
  </property>
  <property fmtid="{D5CDD505-2E9C-101B-9397-08002B2CF9AE}" pid="3" name="ContentTypeId">
    <vt:lpwstr>0x010100A1048CB24560014FB9848B3960AC94A9</vt:lpwstr>
  </property>
  <property fmtid="{D5CDD505-2E9C-101B-9397-08002B2CF9AE}" pid="4" name="MediaServiceImageTags">
    <vt:lpwstr/>
  </property>
</Properties>
</file>